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41E0C" w14:textId="5D93ADD4"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0" behindDoc="0" locked="0" layoutInCell="1" allowOverlap="1" wp14:anchorId="1E09B35F" wp14:editId="2D1E1740">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44C9202E" w:rsidR="00A52A3A" w:rsidRPr="00CD4D88" w:rsidRDefault="00A571A1" w:rsidP="002C3B74">
      <w:pPr>
        <w:pStyle w:val="Tittel"/>
        <w:rPr>
          <w:b/>
          <w:bCs/>
          <w:color w:val="1F3864" w:themeColor="accent1" w:themeShade="80"/>
        </w:rPr>
      </w:pPr>
      <w:r w:rsidRPr="00CD4D88">
        <w:rPr>
          <w:b/>
          <w:bCs/>
          <w:color w:val="1F3864" w:themeColor="accent1" w:themeShade="80"/>
        </w:rPr>
        <w:t>ÅRSPLAN FOR</w:t>
      </w:r>
    </w:p>
    <w:p w14:paraId="65ECADED" w14:textId="6A517AD8" w:rsidR="00A52A3A" w:rsidRPr="00CD4D88" w:rsidRDefault="001567EF" w:rsidP="002C3B74">
      <w:pPr>
        <w:pStyle w:val="Tittel"/>
        <w:rPr>
          <w:b/>
          <w:bCs/>
          <w:color w:val="1F3864" w:themeColor="accent1" w:themeShade="80"/>
        </w:rPr>
      </w:pPr>
      <w:r w:rsidRPr="00CD4D88">
        <w:rPr>
          <w:b/>
          <w:bCs/>
          <w:color w:val="1F3864" w:themeColor="accent1" w:themeShade="80"/>
        </w:rPr>
        <w:t>GJERDRUM FRILUFTS</w:t>
      </w:r>
      <w:r w:rsidR="00A52A3A" w:rsidRPr="00CD4D88">
        <w:rPr>
          <w:b/>
          <w:bCs/>
          <w:color w:val="1F3864" w:themeColor="accent1" w:themeShade="80"/>
        </w:rPr>
        <w:t>BARNEHAGE</w:t>
      </w:r>
    </w:p>
    <w:p w14:paraId="21CA381E" w14:textId="6E83184C" w:rsidR="004E52D5" w:rsidRPr="004E52D5" w:rsidRDefault="00CD4D88" w:rsidP="004E52D5">
      <w:r>
        <w:rPr>
          <w:noProof/>
        </w:rPr>
        <w:drawing>
          <wp:anchor distT="0" distB="0" distL="114300" distR="114300" simplePos="0" relativeHeight="251659280" behindDoc="0" locked="0" layoutInCell="1" allowOverlap="1" wp14:anchorId="4BA33E97" wp14:editId="7AA080DD">
            <wp:simplePos x="0" y="0"/>
            <wp:positionH relativeFrom="margin">
              <wp:posOffset>705184</wp:posOffset>
            </wp:positionH>
            <wp:positionV relativeFrom="margin">
              <wp:posOffset>1203690</wp:posOffset>
            </wp:positionV>
            <wp:extent cx="4429760" cy="6299200"/>
            <wp:effectExtent l="0" t="0" r="8890" b="6350"/>
            <wp:wrapSquare wrapText="bothSides"/>
            <wp:docPr id="1476954993" name="Bilde 1" descr="Et bilde som inneholder utendørs, gutt, tre, spe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4993" name="Bilde 1" descr="Et bilde som inneholder utendørs, gutt, tre, speil&#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9760" cy="6299200"/>
                    </a:xfrm>
                    <a:prstGeom prst="rect">
                      <a:avLst/>
                    </a:prstGeom>
                  </pic:spPr>
                </pic:pic>
              </a:graphicData>
            </a:graphic>
            <wp14:sizeRelH relativeFrom="margin">
              <wp14:pctWidth>0</wp14:pctWidth>
            </wp14:sizeRelH>
            <wp14:sizeRelV relativeFrom="margin">
              <wp14:pctHeight>0</wp14:pctHeight>
            </wp14:sizeRelV>
          </wp:anchor>
        </w:drawing>
      </w:r>
    </w:p>
    <w:p w14:paraId="23FF2EFD" w14:textId="546FED5F" w:rsidR="00AD4A20" w:rsidRDefault="00AD4A20" w:rsidP="00A07A87">
      <w:pPr>
        <w:spacing w:after="0" w:line="276" w:lineRule="auto"/>
        <w:rPr>
          <w:rFonts w:cs="Arial"/>
          <w:b/>
          <w:color w:val="1F3864" w:themeColor="accent1" w:themeShade="80"/>
          <w:szCs w:val="24"/>
          <w:u w:val="single"/>
        </w:rPr>
      </w:pPr>
    </w:p>
    <w:p w14:paraId="37DAB9DC" w14:textId="56D2C2AC" w:rsidR="00C01E21" w:rsidRPr="00DF6EC7" w:rsidRDefault="00C01E21" w:rsidP="00A07A87">
      <w:pPr>
        <w:spacing w:after="0" w:line="276" w:lineRule="auto"/>
        <w:rPr>
          <w:rFonts w:cs="Arial"/>
          <w:color w:val="1F3864" w:themeColor="accent1" w:themeShade="80"/>
          <w:sz w:val="28"/>
          <w:szCs w:val="28"/>
        </w:rPr>
      </w:pPr>
    </w:p>
    <w:p w14:paraId="246A3569" w14:textId="307142E1" w:rsidR="00C01E21" w:rsidRPr="00DF6EC7" w:rsidRDefault="00C01E21" w:rsidP="00AD4A20">
      <w:pPr>
        <w:spacing w:after="0" w:line="276" w:lineRule="auto"/>
        <w:jc w:val="center"/>
        <w:rPr>
          <w:rFonts w:cs="Arial"/>
          <w:color w:val="1F3864" w:themeColor="accent1" w:themeShade="80"/>
          <w:sz w:val="28"/>
          <w:szCs w:val="28"/>
        </w:rPr>
      </w:pPr>
    </w:p>
    <w:p w14:paraId="3AD33A47" w14:textId="3A5AC1B5" w:rsidR="00C01E21" w:rsidRPr="00DD714A" w:rsidRDefault="00C01E21" w:rsidP="00E03A74">
      <w:pPr>
        <w:spacing w:after="0" w:line="276" w:lineRule="auto"/>
        <w:jc w:val="center"/>
        <w:rPr>
          <w:rFonts w:cs="Arial"/>
          <w:color w:val="FF0000"/>
          <w:sz w:val="28"/>
          <w:szCs w:val="28"/>
        </w:rPr>
      </w:pPr>
    </w:p>
    <w:p w14:paraId="5D349F0B" w14:textId="645B69F7" w:rsidR="00C01E21" w:rsidRPr="00DF6EC7" w:rsidRDefault="00C01E21" w:rsidP="002C3B74">
      <w:pPr>
        <w:spacing w:after="0" w:line="276" w:lineRule="auto"/>
        <w:rPr>
          <w:rFonts w:cs="Arial"/>
          <w:color w:val="1F3864" w:themeColor="accent1" w:themeShade="80"/>
          <w:sz w:val="28"/>
          <w:szCs w:val="28"/>
        </w:rPr>
      </w:pPr>
    </w:p>
    <w:p w14:paraId="3D955247" w14:textId="2D0A49B1" w:rsidR="00D26FE4" w:rsidRDefault="00D26FE4" w:rsidP="00A52A3A">
      <w:pPr>
        <w:spacing w:after="0" w:line="276" w:lineRule="auto"/>
        <w:jc w:val="center"/>
        <w:rPr>
          <w:rFonts w:cs="Arial"/>
          <w:b/>
          <w:color w:val="1F3864" w:themeColor="accent1" w:themeShade="80"/>
          <w:sz w:val="96"/>
          <w:szCs w:val="96"/>
        </w:rPr>
      </w:pPr>
    </w:p>
    <w:p w14:paraId="35701E9C" w14:textId="107E5AF9" w:rsidR="00D26FE4" w:rsidRDefault="00D26FE4" w:rsidP="00A52A3A">
      <w:pPr>
        <w:spacing w:after="0" w:line="276" w:lineRule="auto"/>
        <w:jc w:val="center"/>
        <w:rPr>
          <w:rFonts w:cs="Arial"/>
          <w:b/>
          <w:color w:val="1F3864" w:themeColor="accent1" w:themeShade="80"/>
          <w:sz w:val="96"/>
          <w:szCs w:val="96"/>
        </w:rPr>
      </w:pPr>
    </w:p>
    <w:p w14:paraId="6C6BDE3D" w14:textId="1AEDB2B9" w:rsidR="00C81976" w:rsidRPr="000727AF" w:rsidRDefault="006568AA" w:rsidP="006568AA">
      <w:pPr>
        <w:tabs>
          <w:tab w:val="center" w:pos="4536"/>
          <w:tab w:val="left" w:pos="7676"/>
        </w:tabs>
        <w:spacing w:after="0" w:line="276" w:lineRule="auto"/>
        <w:rPr>
          <w:rFonts w:cs="Arial"/>
          <w:b/>
          <w:color w:val="1F3864" w:themeColor="accent1" w:themeShade="80"/>
          <w:sz w:val="96"/>
          <w:szCs w:val="96"/>
        </w:rPr>
      </w:pPr>
      <w:r>
        <w:rPr>
          <w:rFonts w:cs="Arial"/>
          <w:b/>
          <w:color w:val="1F3864" w:themeColor="accent1" w:themeShade="80"/>
          <w:sz w:val="96"/>
          <w:szCs w:val="96"/>
        </w:rPr>
        <w:tab/>
      </w:r>
      <w:r w:rsidR="00A52A3A" w:rsidRPr="00DF6EC7">
        <w:rPr>
          <w:rFonts w:cs="Arial"/>
          <w:b/>
          <w:color w:val="1F3864" w:themeColor="accent1" w:themeShade="80"/>
          <w:sz w:val="96"/>
          <w:szCs w:val="96"/>
        </w:rPr>
        <w:t>202</w:t>
      </w:r>
      <w:r w:rsidR="00AC5733">
        <w:rPr>
          <w:rFonts w:cs="Arial"/>
          <w:b/>
          <w:color w:val="1F3864" w:themeColor="accent1" w:themeShade="80"/>
          <w:sz w:val="96"/>
          <w:szCs w:val="96"/>
        </w:rPr>
        <w:t>5-2026</w:t>
      </w:r>
      <w:r>
        <w:rPr>
          <w:rFonts w:cs="Arial"/>
          <w:b/>
          <w:color w:val="1F3864" w:themeColor="accent1" w:themeShade="80"/>
          <w:sz w:val="96"/>
          <w:szCs w:val="96"/>
        </w:rPr>
        <w:tab/>
      </w:r>
    </w:p>
    <w:sdt>
      <w:sdtPr>
        <w:rPr>
          <w:rFonts w:ascii="Arial" w:eastAsiaTheme="minorHAnsi" w:hAnsi="Arial" w:cstheme="minorBidi"/>
          <w:color w:val="auto"/>
          <w:sz w:val="24"/>
          <w:szCs w:val="22"/>
          <w:lang w:eastAsia="en-US"/>
        </w:rPr>
        <w:id w:val="-610586158"/>
        <w:docPartObj>
          <w:docPartGallery w:val="Table of Contents"/>
          <w:docPartUnique/>
        </w:docPartObj>
      </w:sdtPr>
      <w:sdtEndPr>
        <w:rPr>
          <w:rFonts w:ascii="Times New Roman" w:eastAsia="Times New Roman" w:hAnsi="Times New Roman" w:cs="Times New Roman"/>
          <w:b/>
          <w:bCs/>
          <w:szCs w:val="24"/>
          <w:lang w:eastAsia="nb-NO"/>
        </w:rPr>
      </w:sdtEndPr>
      <w:sdtContent>
        <w:p w14:paraId="6E36F9C4" w14:textId="31F93748" w:rsidR="00DD714A" w:rsidRDefault="00DD714A">
          <w:pPr>
            <w:pStyle w:val="Overskriftforinnholdsfortegnelse"/>
          </w:pPr>
          <w:proofErr w:type="spellStart"/>
          <w:r>
            <w:t>Inn</w:t>
          </w:r>
          <w:r w:rsidR="0060717B">
            <w:t>n</w:t>
          </w:r>
          <w:r>
            <w:t>old</w:t>
          </w:r>
          <w:proofErr w:type="spellEnd"/>
        </w:p>
        <w:p w14:paraId="32D88BFF" w14:textId="06324F1A" w:rsidR="00FF5665" w:rsidRPr="000B59A5" w:rsidRDefault="00DD714A">
          <w:pPr>
            <w:pStyle w:val="INNH1"/>
            <w:tabs>
              <w:tab w:val="right" w:leader="dot" w:pos="9062"/>
            </w:tabs>
            <w:rPr>
              <w:rFonts w:asciiTheme="minorHAnsi" w:eastAsiaTheme="minorEastAsia" w:hAnsiTheme="minorHAnsi"/>
              <w:noProof/>
              <w:sz w:val="20"/>
              <w:szCs w:val="20"/>
              <w:lang w:eastAsia="nb-NO"/>
            </w:rPr>
          </w:pPr>
          <w:r w:rsidRPr="00FF5665">
            <w:fldChar w:fldCharType="begin"/>
          </w:r>
          <w:r w:rsidRPr="00FF5665">
            <w:instrText xml:space="preserve"> TOC \o "1-3" \h \z \u </w:instrText>
          </w:r>
          <w:r w:rsidRPr="00FF5665">
            <w:fldChar w:fldCharType="separate"/>
          </w:r>
          <w:hyperlink w:anchor="_Toc110510090" w:history="1">
            <w:r w:rsidR="00FF5665" w:rsidRPr="00FF5665">
              <w:rPr>
                <w:rStyle w:val="Hyperkobling"/>
                <w:noProof/>
              </w:rPr>
              <w:t>Forord</w:t>
            </w:r>
            <w:r w:rsidR="00FF5665" w:rsidRPr="00FF5665">
              <w:rPr>
                <w:noProof/>
                <w:webHidden/>
              </w:rPr>
              <w:tab/>
            </w:r>
            <w:r w:rsidR="00FF5665" w:rsidRPr="00FF5665">
              <w:rPr>
                <w:noProof/>
                <w:webHidden/>
              </w:rPr>
              <w:fldChar w:fldCharType="begin"/>
            </w:r>
            <w:r w:rsidR="00FF5665" w:rsidRPr="00FF5665">
              <w:rPr>
                <w:noProof/>
                <w:webHidden/>
              </w:rPr>
              <w:instrText xml:space="preserve"> PAGEREF _Toc110510090 \h </w:instrText>
            </w:r>
            <w:r w:rsidR="00FF5665" w:rsidRPr="00FF5665">
              <w:rPr>
                <w:noProof/>
                <w:webHidden/>
              </w:rPr>
            </w:r>
            <w:r w:rsidR="00FF5665" w:rsidRPr="00FF5665">
              <w:rPr>
                <w:noProof/>
                <w:webHidden/>
              </w:rPr>
              <w:fldChar w:fldCharType="separate"/>
            </w:r>
            <w:r w:rsidR="003E7868">
              <w:rPr>
                <w:noProof/>
                <w:webHidden/>
              </w:rPr>
              <w:t>2</w:t>
            </w:r>
            <w:r w:rsidR="00FF5665" w:rsidRPr="00FF5665">
              <w:rPr>
                <w:noProof/>
                <w:webHidden/>
              </w:rPr>
              <w:fldChar w:fldCharType="end"/>
            </w:r>
          </w:hyperlink>
        </w:p>
        <w:p w14:paraId="1068303B" w14:textId="05B6E50A" w:rsidR="00FF5665" w:rsidRPr="00FF5665" w:rsidRDefault="00FF5665">
          <w:pPr>
            <w:pStyle w:val="INNH2"/>
            <w:tabs>
              <w:tab w:val="right" w:leader="dot" w:pos="9062"/>
            </w:tabs>
            <w:rPr>
              <w:rFonts w:asciiTheme="minorHAnsi" w:eastAsiaTheme="minorEastAsia" w:hAnsiTheme="minorHAnsi"/>
              <w:noProof/>
              <w:sz w:val="22"/>
              <w:lang w:eastAsia="nb-NO"/>
            </w:rPr>
          </w:pPr>
          <w:hyperlink w:anchor="_Toc110510092" w:history="1">
            <w:r w:rsidRPr="00FF5665">
              <w:rPr>
                <w:rStyle w:val="Hyperkobling"/>
                <w:noProof/>
              </w:rPr>
              <w:t>ULNA barnehagene</w:t>
            </w:r>
            <w:r w:rsidRPr="00FF5665">
              <w:rPr>
                <w:noProof/>
                <w:webHidden/>
              </w:rPr>
              <w:tab/>
            </w:r>
            <w:r w:rsidRPr="00FF5665">
              <w:rPr>
                <w:noProof/>
                <w:webHidden/>
              </w:rPr>
              <w:fldChar w:fldCharType="begin"/>
            </w:r>
            <w:r w:rsidRPr="00FF5665">
              <w:rPr>
                <w:noProof/>
                <w:webHidden/>
              </w:rPr>
              <w:instrText xml:space="preserve"> PAGEREF _Toc110510092 \h </w:instrText>
            </w:r>
            <w:r w:rsidRPr="00FF5665">
              <w:rPr>
                <w:noProof/>
                <w:webHidden/>
              </w:rPr>
            </w:r>
            <w:r w:rsidRPr="00FF5665">
              <w:rPr>
                <w:noProof/>
                <w:webHidden/>
              </w:rPr>
              <w:fldChar w:fldCharType="separate"/>
            </w:r>
            <w:r w:rsidR="003E7868">
              <w:rPr>
                <w:noProof/>
                <w:webHidden/>
              </w:rPr>
              <w:t>3</w:t>
            </w:r>
            <w:r w:rsidRPr="00FF5665">
              <w:rPr>
                <w:noProof/>
                <w:webHidden/>
              </w:rPr>
              <w:fldChar w:fldCharType="end"/>
            </w:r>
          </w:hyperlink>
        </w:p>
        <w:p w14:paraId="779F69E5" w14:textId="0D3884CC" w:rsidR="000B59A5" w:rsidRPr="006568AA" w:rsidRDefault="00FF5665" w:rsidP="00460598">
          <w:pPr>
            <w:pStyle w:val="INNH1"/>
            <w:tabs>
              <w:tab w:val="right" w:leader="dot" w:pos="9062"/>
            </w:tabs>
            <w:rPr>
              <w:noProof/>
            </w:rPr>
          </w:pPr>
          <w:hyperlink w:anchor="_Toc110510093" w:history="1">
            <w:r w:rsidRPr="00FF5665">
              <w:rPr>
                <w:rStyle w:val="Hyperkobling"/>
                <w:noProof/>
              </w:rPr>
              <w:t>Velkommen til Gjerdrum Friluftsbarnehage.</w:t>
            </w:r>
            <w:r w:rsidRPr="00FF5665">
              <w:rPr>
                <w:noProof/>
                <w:webHidden/>
              </w:rPr>
              <w:tab/>
            </w:r>
            <w:r w:rsidRPr="00FF5665">
              <w:rPr>
                <w:noProof/>
                <w:webHidden/>
              </w:rPr>
              <w:fldChar w:fldCharType="begin"/>
            </w:r>
            <w:r w:rsidRPr="00FF5665">
              <w:rPr>
                <w:noProof/>
                <w:webHidden/>
              </w:rPr>
              <w:instrText xml:space="preserve"> PAGEREF _Toc110510093 \h </w:instrText>
            </w:r>
            <w:r w:rsidRPr="00FF5665">
              <w:rPr>
                <w:noProof/>
                <w:webHidden/>
              </w:rPr>
            </w:r>
            <w:r w:rsidRPr="00FF5665">
              <w:rPr>
                <w:noProof/>
                <w:webHidden/>
              </w:rPr>
              <w:fldChar w:fldCharType="separate"/>
            </w:r>
            <w:r w:rsidR="003E7868">
              <w:rPr>
                <w:noProof/>
                <w:webHidden/>
              </w:rPr>
              <w:t>4</w:t>
            </w:r>
            <w:r w:rsidRPr="00FF5665">
              <w:rPr>
                <w:noProof/>
                <w:webHidden/>
              </w:rPr>
              <w:fldChar w:fldCharType="end"/>
            </w:r>
          </w:hyperlink>
        </w:p>
        <w:p w14:paraId="3FDC83EA" w14:textId="18B03416"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094" w:history="1">
            <w:r w:rsidRPr="00FF5665">
              <w:rPr>
                <w:rStyle w:val="Hyperkobling"/>
                <w:noProof/>
              </w:rPr>
              <w:t>Barnehagens verdigrunnlag</w:t>
            </w:r>
            <w:r w:rsidRPr="00FF5665">
              <w:rPr>
                <w:noProof/>
                <w:webHidden/>
              </w:rPr>
              <w:tab/>
            </w:r>
            <w:r w:rsidRPr="00FF5665">
              <w:rPr>
                <w:noProof/>
                <w:webHidden/>
              </w:rPr>
              <w:fldChar w:fldCharType="begin"/>
            </w:r>
            <w:r w:rsidRPr="00FF5665">
              <w:rPr>
                <w:noProof/>
                <w:webHidden/>
              </w:rPr>
              <w:instrText xml:space="preserve"> PAGEREF _Toc110510094 \h </w:instrText>
            </w:r>
            <w:r w:rsidRPr="00FF5665">
              <w:rPr>
                <w:noProof/>
                <w:webHidden/>
              </w:rPr>
            </w:r>
            <w:r w:rsidRPr="00FF5665">
              <w:rPr>
                <w:noProof/>
                <w:webHidden/>
              </w:rPr>
              <w:fldChar w:fldCharType="separate"/>
            </w:r>
            <w:r w:rsidR="003E7868">
              <w:rPr>
                <w:noProof/>
                <w:webHidden/>
              </w:rPr>
              <w:t>8</w:t>
            </w:r>
            <w:r w:rsidRPr="00FF5665">
              <w:rPr>
                <w:noProof/>
                <w:webHidden/>
              </w:rPr>
              <w:fldChar w:fldCharType="end"/>
            </w:r>
          </w:hyperlink>
        </w:p>
        <w:p w14:paraId="09BD7F14" w14:textId="2767AD00"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095" w:history="1">
            <w:r w:rsidRPr="00FF5665">
              <w:rPr>
                <w:rStyle w:val="Hyperkobling"/>
                <w:noProof/>
              </w:rPr>
              <w:t>Barn og barndom</w:t>
            </w:r>
            <w:r w:rsidRPr="00FF5665">
              <w:rPr>
                <w:noProof/>
                <w:webHidden/>
              </w:rPr>
              <w:tab/>
            </w:r>
            <w:r w:rsidRPr="00FF5665">
              <w:rPr>
                <w:noProof/>
                <w:webHidden/>
              </w:rPr>
              <w:fldChar w:fldCharType="begin"/>
            </w:r>
            <w:r w:rsidRPr="00FF5665">
              <w:rPr>
                <w:noProof/>
                <w:webHidden/>
              </w:rPr>
              <w:instrText xml:space="preserve"> PAGEREF _Toc110510095 \h </w:instrText>
            </w:r>
            <w:r w:rsidRPr="00FF5665">
              <w:rPr>
                <w:noProof/>
                <w:webHidden/>
              </w:rPr>
            </w:r>
            <w:r w:rsidRPr="00FF5665">
              <w:rPr>
                <w:noProof/>
                <w:webHidden/>
              </w:rPr>
              <w:fldChar w:fldCharType="separate"/>
            </w:r>
            <w:r w:rsidR="003E7868">
              <w:rPr>
                <w:noProof/>
                <w:webHidden/>
              </w:rPr>
              <w:t>8</w:t>
            </w:r>
            <w:r w:rsidRPr="00FF5665">
              <w:rPr>
                <w:noProof/>
                <w:webHidden/>
              </w:rPr>
              <w:fldChar w:fldCharType="end"/>
            </w:r>
          </w:hyperlink>
        </w:p>
        <w:p w14:paraId="45C0D84A" w14:textId="3D96453A"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096" w:history="1">
            <w:r w:rsidRPr="00FF5665">
              <w:rPr>
                <w:rStyle w:val="Hyperkobling"/>
                <w:noProof/>
              </w:rPr>
              <w:t>Demokrati:</w:t>
            </w:r>
            <w:r w:rsidRPr="00FF5665">
              <w:rPr>
                <w:noProof/>
                <w:webHidden/>
              </w:rPr>
              <w:tab/>
            </w:r>
            <w:r w:rsidRPr="00FF5665">
              <w:rPr>
                <w:noProof/>
                <w:webHidden/>
              </w:rPr>
              <w:fldChar w:fldCharType="begin"/>
            </w:r>
            <w:r w:rsidRPr="00FF5665">
              <w:rPr>
                <w:noProof/>
                <w:webHidden/>
              </w:rPr>
              <w:instrText xml:space="preserve"> PAGEREF _Toc110510096 \h </w:instrText>
            </w:r>
            <w:r w:rsidRPr="00FF5665">
              <w:rPr>
                <w:noProof/>
                <w:webHidden/>
              </w:rPr>
            </w:r>
            <w:r w:rsidRPr="00FF5665">
              <w:rPr>
                <w:noProof/>
                <w:webHidden/>
              </w:rPr>
              <w:fldChar w:fldCharType="separate"/>
            </w:r>
            <w:r w:rsidR="003E7868">
              <w:rPr>
                <w:noProof/>
                <w:webHidden/>
              </w:rPr>
              <w:t>10</w:t>
            </w:r>
            <w:r w:rsidRPr="00FF5665">
              <w:rPr>
                <w:noProof/>
                <w:webHidden/>
              </w:rPr>
              <w:fldChar w:fldCharType="end"/>
            </w:r>
          </w:hyperlink>
        </w:p>
        <w:p w14:paraId="5DAA7F34" w14:textId="23AFF14B"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099" w:history="1">
            <w:r w:rsidRPr="00FF5665">
              <w:rPr>
                <w:rStyle w:val="Hyperkobling"/>
                <w:noProof/>
              </w:rPr>
              <w:t>Likestilling og likeverd:</w:t>
            </w:r>
            <w:r w:rsidRPr="00FF5665">
              <w:rPr>
                <w:noProof/>
                <w:webHidden/>
              </w:rPr>
              <w:tab/>
            </w:r>
            <w:r w:rsidRPr="00FF5665">
              <w:rPr>
                <w:noProof/>
                <w:webHidden/>
              </w:rPr>
              <w:fldChar w:fldCharType="begin"/>
            </w:r>
            <w:r w:rsidRPr="00FF5665">
              <w:rPr>
                <w:noProof/>
                <w:webHidden/>
              </w:rPr>
              <w:instrText xml:space="preserve"> PAGEREF _Toc110510099 \h </w:instrText>
            </w:r>
            <w:r w:rsidRPr="00FF5665">
              <w:rPr>
                <w:noProof/>
                <w:webHidden/>
              </w:rPr>
            </w:r>
            <w:r w:rsidRPr="00FF5665">
              <w:rPr>
                <w:noProof/>
                <w:webHidden/>
              </w:rPr>
              <w:fldChar w:fldCharType="separate"/>
            </w:r>
            <w:r w:rsidR="003E7868">
              <w:rPr>
                <w:noProof/>
                <w:webHidden/>
              </w:rPr>
              <w:t>10</w:t>
            </w:r>
            <w:r w:rsidRPr="00FF5665">
              <w:rPr>
                <w:noProof/>
                <w:webHidden/>
              </w:rPr>
              <w:fldChar w:fldCharType="end"/>
            </w:r>
          </w:hyperlink>
        </w:p>
        <w:p w14:paraId="70DEDB5C" w14:textId="49B630F8"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0" w:history="1">
            <w:r w:rsidRPr="00FF5665">
              <w:rPr>
                <w:rStyle w:val="Hyperkobling"/>
                <w:noProof/>
              </w:rPr>
              <w:t>Bærekraftig utvikling</w:t>
            </w:r>
            <w:r w:rsidRPr="00FF5665">
              <w:rPr>
                <w:noProof/>
                <w:webHidden/>
              </w:rPr>
              <w:tab/>
            </w:r>
            <w:r w:rsidRPr="00FF5665">
              <w:rPr>
                <w:noProof/>
                <w:webHidden/>
              </w:rPr>
              <w:fldChar w:fldCharType="begin"/>
            </w:r>
            <w:r w:rsidRPr="00FF5665">
              <w:rPr>
                <w:noProof/>
                <w:webHidden/>
              </w:rPr>
              <w:instrText xml:space="preserve"> PAGEREF _Toc110510100 \h </w:instrText>
            </w:r>
            <w:r w:rsidRPr="00FF5665">
              <w:rPr>
                <w:noProof/>
                <w:webHidden/>
              </w:rPr>
            </w:r>
            <w:r w:rsidRPr="00FF5665">
              <w:rPr>
                <w:noProof/>
                <w:webHidden/>
              </w:rPr>
              <w:fldChar w:fldCharType="separate"/>
            </w:r>
            <w:r w:rsidR="003E7868">
              <w:rPr>
                <w:noProof/>
                <w:webHidden/>
              </w:rPr>
              <w:t>11</w:t>
            </w:r>
            <w:r w:rsidRPr="00FF5665">
              <w:rPr>
                <w:noProof/>
                <w:webHidden/>
              </w:rPr>
              <w:fldChar w:fldCharType="end"/>
            </w:r>
          </w:hyperlink>
        </w:p>
        <w:p w14:paraId="75C9CD0D" w14:textId="11003A00"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2" w:history="1">
            <w:r w:rsidRPr="00FF5665">
              <w:rPr>
                <w:rStyle w:val="Hyperkobling"/>
                <w:noProof/>
              </w:rPr>
              <w:t>Livsmestring og helse</w:t>
            </w:r>
            <w:r w:rsidRPr="00FF5665">
              <w:rPr>
                <w:noProof/>
                <w:webHidden/>
              </w:rPr>
              <w:tab/>
            </w:r>
            <w:r w:rsidRPr="00FF5665">
              <w:rPr>
                <w:noProof/>
                <w:webHidden/>
              </w:rPr>
              <w:fldChar w:fldCharType="begin"/>
            </w:r>
            <w:r w:rsidRPr="00FF5665">
              <w:rPr>
                <w:noProof/>
                <w:webHidden/>
              </w:rPr>
              <w:instrText xml:space="preserve"> PAGEREF _Toc110510102 \h </w:instrText>
            </w:r>
            <w:r w:rsidRPr="00FF5665">
              <w:rPr>
                <w:noProof/>
                <w:webHidden/>
              </w:rPr>
            </w:r>
            <w:r w:rsidRPr="00FF5665">
              <w:rPr>
                <w:noProof/>
                <w:webHidden/>
              </w:rPr>
              <w:fldChar w:fldCharType="separate"/>
            </w:r>
            <w:r w:rsidR="003E7868">
              <w:rPr>
                <w:noProof/>
                <w:webHidden/>
              </w:rPr>
              <w:t>11</w:t>
            </w:r>
            <w:r w:rsidRPr="00FF5665">
              <w:rPr>
                <w:noProof/>
                <w:webHidden/>
              </w:rPr>
              <w:fldChar w:fldCharType="end"/>
            </w:r>
          </w:hyperlink>
        </w:p>
        <w:p w14:paraId="4B106A5B" w14:textId="13ED85C5"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5" w:history="1">
            <w:r w:rsidRPr="00FF5665">
              <w:rPr>
                <w:rStyle w:val="Hyperkobling"/>
                <w:noProof/>
              </w:rPr>
              <w:t>Omsorg</w:t>
            </w:r>
            <w:r w:rsidRPr="00FF5665">
              <w:rPr>
                <w:noProof/>
                <w:webHidden/>
              </w:rPr>
              <w:tab/>
            </w:r>
            <w:r w:rsidRPr="00FF5665">
              <w:rPr>
                <w:noProof/>
                <w:webHidden/>
              </w:rPr>
              <w:fldChar w:fldCharType="begin"/>
            </w:r>
            <w:r w:rsidRPr="00FF5665">
              <w:rPr>
                <w:noProof/>
                <w:webHidden/>
              </w:rPr>
              <w:instrText xml:space="preserve"> PAGEREF _Toc110510105 \h </w:instrText>
            </w:r>
            <w:r w:rsidRPr="00FF5665">
              <w:rPr>
                <w:noProof/>
                <w:webHidden/>
              </w:rPr>
            </w:r>
            <w:r w:rsidRPr="00FF5665">
              <w:rPr>
                <w:noProof/>
                <w:webHidden/>
              </w:rPr>
              <w:fldChar w:fldCharType="separate"/>
            </w:r>
            <w:r w:rsidR="003E7868">
              <w:rPr>
                <w:noProof/>
                <w:webHidden/>
              </w:rPr>
              <w:t>12</w:t>
            </w:r>
            <w:r w:rsidRPr="00FF5665">
              <w:rPr>
                <w:noProof/>
                <w:webHidden/>
              </w:rPr>
              <w:fldChar w:fldCharType="end"/>
            </w:r>
          </w:hyperlink>
        </w:p>
        <w:p w14:paraId="4FCCF5C1" w14:textId="14AC995C"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6" w:history="1">
            <w:r w:rsidRPr="00FF5665">
              <w:rPr>
                <w:rStyle w:val="Hyperkobling"/>
                <w:noProof/>
              </w:rPr>
              <w:t>Lek</w:t>
            </w:r>
            <w:r w:rsidRPr="00FF5665">
              <w:rPr>
                <w:noProof/>
                <w:webHidden/>
              </w:rPr>
              <w:tab/>
            </w:r>
            <w:r w:rsidRPr="00FF5665">
              <w:rPr>
                <w:noProof/>
                <w:webHidden/>
              </w:rPr>
              <w:fldChar w:fldCharType="begin"/>
            </w:r>
            <w:r w:rsidRPr="00FF5665">
              <w:rPr>
                <w:noProof/>
                <w:webHidden/>
              </w:rPr>
              <w:instrText xml:space="preserve"> PAGEREF _Toc110510106 \h </w:instrText>
            </w:r>
            <w:r w:rsidRPr="00FF5665">
              <w:rPr>
                <w:noProof/>
                <w:webHidden/>
              </w:rPr>
            </w:r>
            <w:r w:rsidRPr="00FF5665">
              <w:rPr>
                <w:noProof/>
                <w:webHidden/>
              </w:rPr>
              <w:fldChar w:fldCharType="separate"/>
            </w:r>
            <w:r w:rsidR="003E7868">
              <w:rPr>
                <w:noProof/>
                <w:webHidden/>
              </w:rPr>
              <w:t>12</w:t>
            </w:r>
            <w:r w:rsidRPr="00FF5665">
              <w:rPr>
                <w:noProof/>
                <w:webHidden/>
              </w:rPr>
              <w:fldChar w:fldCharType="end"/>
            </w:r>
          </w:hyperlink>
        </w:p>
        <w:p w14:paraId="04FCDF02" w14:textId="3E9B954C"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7" w:history="1">
            <w:r w:rsidRPr="00FF5665">
              <w:rPr>
                <w:rStyle w:val="Hyperkobling"/>
                <w:noProof/>
              </w:rPr>
              <w:t>Danning</w:t>
            </w:r>
            <w:r w:rsidRPr="00FF5665">
              <w:rPr>
                <w:noProof/>
                <w:webHidden/>
              </w:rPr>
              <w:tab/>
            </w:r>
            <w:r w:rsidRPr="00FF5665">
              <w:rPr>
                <w:noProof/>
                <w:webHidden/>
              </w:rPr>
              <w:fldChar w:fldCharType="begin"/>
            </w:r>
            <w:r w:rsidRPr="00FF5665">
              <w:rPr>
                <w:noProof/>
                <w:webHidden/>
              </w:rPr>
              <w:instrText xml:space="preserve"> PAGEREF _Toc110510107 \h </w:instrText>
            </w:r>
            <w:r w:rsidRPr="00FF5665">
              <w:rPr>
                <w:noProof/>
                <w:webHidden/>
              </w:rPr>
            </w:r>
            <w:r w:rsidRPr="00FF5665">
              <w:rPr>
                <w:noProof/>
                <w:webHidden/>
              </w:rPr>
              <w:fldChar w:fldCharType="separate"/>
            </w:r>
            <w:r w:rsidR="003E7868">
              <w:rPr>
                <w:noProof/>
                <w:webHidden/>
              </w:rPr>
              <w:t>13</w:t>
            </w:r>
            <w:r w:rsidRPr="00FF5665">
              <w:rPr>
                <w:noProof/>
                <w:webHidden/>
              </w:rPr>
              <w:fldChar w:fldCharType="end"/>
            </w:r>
          </w:hyperlink>
        </w:p>
        <w:p w14:paraId="740406CC" w14:textId="265E2C12"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8" w:history="1">
            <w:r w:rsidRPr="00FF5665">
              <w:rPr>
                <w:rStyle w:val="Hyperkobling"/>
                <w:noProof/>
              </w:rPr>
              <w:t>Læring</w:t>
            </w:r>
            <w:r w:rsidRPr="00FF5665">
              <w:rPr>
                <w:noProof/>
                <w:webHidden/>
              </w:rPr>
              <w:tab/>
            </w:r>
            <w:r w:rsidRPr="00FF5665">
              <w:rPr>
                <w:noProof/>
                <w:webHidden/>
              </w:rPr>
              <w:fldChar w:fldCharType="begin"/>
            </w:r>
            <w:r w:rsidRPr="00FF5665">
              <w:rPr>
                <w:noProof/>
                <w:webHidden/>
              </w:rPr>
              <w:instrText xml:space="preserve"> PAGEREF _Toc110510108 \h </w:instrText>
            </w:r>
            <w:r w:rsidRPr="00FF5665">
              <w:rPr>
                <w:noProof/>
                <w:webHidden/>
              </w:rPr>
            </w:r>
            <w:r w:rsidRPr="00FF5665">
              <w:rPr>
                <w:noProof/>
                <w:webHidden/>
              </w:rPr>
              <w:fldChar w:fldCharType="separate"/>
            </w:r>
            <w:r w:rsidR="003E7868">
              <w:rPr>
                <w:noProof/>
                <w:webHidden/>
              </w:rPr>
              <w:t>13</w:t>
            </w:r>
            <w:r w:rsidRPr="00FF5665">
              <w:rPr>
                <w:noProof/>
                <w:webHidden/>
              </w:rPr>
              <w:fldChar w:fldCharType="end"/>
            </w:r>
          </w:hyperlink>
        </w:p>
        <w:p w14:paraId="5985AD5B" w14:textId="0C8F903A"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09" w:history="1">
            <w:r w:rsidRPr="00FF5665">
              <w:rPr>
                <w:rStyle w:val="Hyperkobling"/>
                <w:noProof/>
              </w:rPr>
              <w:t>Vennskap og fellesskap</w:t>
            </w:r>
            <w:r w:rsidRPr="00FF5665">
              <w:rPr>
                <w:noProof/>
                <w:webHidden/>
              </w:rPr>
              <w:tab/>
            </w:r>
            <w:r w:rsidRPr="00FF5665">
              <w:rPr>
                <w:noProof/>
                <w:webHidden/>
              </w:rPr>
              <w:fldChar w:fldCharType="begin"/>
            </w:r>
            <w:r w:rsidRPr="00FF5665">
              <w:rPr>
                <w:noProof/>
                <w:webHidden/>
              </w:rPr>
              <w:instrText xml:space="preserve"> PAGEREF _Toc110510109 \h </w:instrText>
            </w:r>
            <w:r w:rsidRPr="00FF5665">
              <w:rPr>
                <w:noProof/>
                <w:webHidden/>
              </w:rPr>
            </w:r>
            <w:r w:rsidRPr="00FF5665">
              <w:rPr>
                <w:noProof/>
                <w:webHidden/>
              </w:rPr>
              <w:fldChar w:fldCharType="separate"/>
            </w:r>
            <w:r w:rsidR="003E7868">
              <w:rPr>
                <w:noProof/>
                <w:webHidden/>
              </w:rPr>
              <w:t>13</w:t>
            </w:r>
            <w:r w:rsidRPr="00FF5665">
              <w:rPr>
                <w:noProof/>
                <w:webHidden/>
              </w:rPr>
              <w:fldChar w:fldCharType="end"/>
            </w:r>
          </w:hyperlink>
        </w:p>
        <w:p w14:paraId="78584F9A" w14:textId="1A3D537B"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10" w:history="1">
            <w:r w:rsidRPr="00FF5665">
              <w:rPr>
                <w:rStyle w:val="Hyperkobling"/>
                <w:noProof/>
              </w:rPr>
              <w:t>Kommunikasjon og språk</w:t>
            </w:r>
            <w:r w:rsidRPr="00FF5665">
              <w:rPr>
                <w:noProof/>
                <w:webHidden/>
              </w:rPr>
              <w:tab/>
            </w:r>
            <w:r w:rsidRPr="00FF5665">
              <w:rPr>
                <w:noProof/>
                <w:webHidden/>
              </w:rPr>
              <w:fldChar w:fldCharType="begin"/>
            </w:r>
            <w:r w:rsidRPr="00FF5665">
              <w:rPr>
                <w:noProof/>
                <w:webHidden/>
              </w:rPr>
              <w:instrText xml:space="preserve"> PAGEREF _Toc110510110 \h </w:instrText>
            </w:r>
            <w:r w:rsidRPr="00FF5665">
              <w:rPr>
                <w:noProof/>
                <w:webHidden/>
              </w:rPr>
            </w:r>
            <w:r w:rsidRPr="00FF5665">
              <w:rPr>
                <w:noProof/>
                <w:webHidden/>
              </w:rPr>
              <w:fldChar w:fldCharType="separate"/>
            </w:r>
            <w:r w:rsidR="003E7868">
              <w:rPr>
                <w:noProof/>
                <w:webHidden/>
              </w:rPr>
              <w:t>14</w:t>
            </w:r>
            <w:r w:rsidRPr="00FF5665">
              <w:rPr>
                <w:noProof/>
                <w:webHidden/>
              </w:rPr>
              <w:fldChar w:fldCharType="end"/>
            </w:r>
          </w:hyperlink>
        </w:p>
        <w:p w14:paraId="6EF2B516" w14:textId="6AE6143D"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11" w:history="1">
            <w:r w:rsidRPr="00FF5665">
              <w:rPr>
                <w:rStyle w:val="Hyperkobling"/>
                <w:noProof/>
              </w:rPr>
              <w:t>Barnas medvirkning</w:t>
            </w:r>
            <w:r w:rsidRPr="00FF5665">
              <w:rPr>
                <w:noProof/>
                <w:webHidden/>
              </w:rPr>
              <w:tab/>
            </w:r>
            <w:r w:rsidRPr="00FF5665">
              <w:rPr>
                <w:noProof/>
                <w:webHidden/>
              </w:rPr>
              <w:fldChar w:fldCharType="begin"/>
            </w:r>
            <w:r w:rsidRPr="00FF5665">
              <w:rPr>
                <w:noProof/>
                <w:webHidden/>
              </w:rPr>
              <w:instrText xml:space="preserve"> PAGEREF _Toc110510111 \h </w:instrText>
            </w:r>
            <w:r w:rsidRPr="00FF5665">
              <w:rPr>
                <w:noProof/>
                <w:webHidden/>
              </w:rPr>
            </w:r>
            <w:r w:rsidRPr="00FF5665">
              <w:rPr>
                <w:noProof/>
                <w:webHidden/>
              </w:rPr>
              <w:fldChar w:fldCharType="separate"/>
            </w:r>
            <w:r w:rsidR="003E7868">
              <w:rPr>
                <w:noProof/>
                <w:webHidden/>
              </w:rPr>
              <w:t>14</w:t>
            </w:r>
            <w:r w:rsidRPr="00FF5665">
              <w:rPr>
                <w:noProof/>
                <w:webHidden/>
              </w:rPr>
              <w:fldChar w:fldCharType="end"/>
            </w:r>
          </w:hyperlink>
        </w:p>
        <w:p w14:paraId="701A0DCB" w14:textId="7743B395"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12" w:history="1">
            <w:r w:rsidRPr="00FF5665">
              <w:rPr>
                <w:rStyle w:val="Hyperkobling"/>
                <w:noProof/>
              </w:rPr>
              <w:t>Samarbeid mellom hjem og barnehage</w:t>
            </w:r>
            <w:r w:rsidRPr="00FF5665">
              <w:rPr>
                <w:noProof/>
                <w:webHidden/>
              </w:rPr>
              <w:tab/>
            </w:r>
            <w:r w:rsidRPr="00FF5665">
              <w:rPr>
                <w:noProof/>
                <w:webHidden/>
              </w:rPr>
              <w:fldChar w:fldCharType="begin"/>
            </w:r>
            <w:r w:rsidRPr="00FF5665">
              <w:rPr>
                <w:noProof/>
                <w:webHidden/>
              </w:rPr>
              <w:instrText xml:space="preserve"> PAGEREF _Toc110510112 \h </w:instrText>
            </w:r>
            <w:r w:rsidRPr="00FF5665">
              <w:rPr>
                <w:noProof/>
                <w:webHidden/>
              </w:rPr>
            </w:r>
            <w:r w:rsidRPr="00FF5665">
              <w:rPr>
                <w:noProof/>
                <w:webHidden/>
              </w:rPr>
              <w:fldChar w:fldCharType="separate"/>
            </w:r>
            <w:r w:rsidR="003E7868">
              <w:rPr>
                <w:noProof/>
                <w:webHidden/>
              </w:rPr>
              <w:t>14</w:t>
            </w:r>
            <w:r w:rsidRPr="00FF5665">
              <w:rPr>
                <w:noProof/>
                <w:webHidden/>
              </w:rPr>
              <w:fldChar w:fldCharType="end"/>
            </w:r>
          </w:hyperlink>
        </w:p>
        <w:p w14:paraId="329007E1" w14:textId="343D4787"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13" w:history="1">
            <w:r w:rsidRPr="00FF5665">
              <w:rPr>
                <w:rStyle w:val="Hyperkobling"/>
                <w:noProof/>
              </w:rPr>
              <w:t>Overganger</w:t>
            </w:r>
            <w:r w:rsidRPr="00FF5665">
              <w:rPr>
                <w:noProof/>
                <w:webHidden/>
              </w:rPr>
              <w:tab/>
            </w:r>
            <w:r w:rsidRPr="00FF5665">
              <w:rPr>
                <w:noProof/>
                <w:webHidden/>
              </w:rPr>
              <w:fldChar w:fldCharType="begin"/>
            </w:r>
            <w:r w:rsidRPr="00FF5665">
              <w:rPr>
                <w:noProof/>
                <w:webHidden/>
              </w:rPr>
              <w:instrText xml:space="preserve"> PAGEREF _Toc110510113 \h </w:instrText>
            </w:r>
            <w:r w:rsidRPr="00FF5665">
              <w:rPr>
                <w:noProof/>
                <w:webHidden/>
              </w:rPr>
            </w:r>
            <w:r w:rsidRPr="00FF5665">
              <w:rPr>
                <w:noProof/>
                <w:webHidden/>
              </w:rPr>
              <w:fldChar w:fldCharType="separate"/>
            </w:r>
            <w:r w:rsidR="003E7868">
              <w:rPr>
                <w:noProof/>
                <w:webHidden/>
              </w:rPr>
              <w:t>15</w:t>
            </w:r>
            <w:r w:rsidRPr="00FF5665">
              <w:rPr>
                <w:noProof/>
                <w:webHidden/>
              </w:rPr>
              <w:fldChar w:fldCharType="end"/>
            </w:r>
          </w:hyperlink>
        </w:p>
        <w:p w14:paraId="21E058F6" w14:textId="2FAB840C"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15" w:history="1">
            <w:r w:rsidRPr="00FF5665">
              <w:rPr>
                <w:rStyle w:val="Hyperkobling"/>
                <w:noProof/>
              </w:rPr>
              <w:t>Planlegging, vurdering og dokumentasjon</w:t>
            </w:r>
            <w:r w:rsidRPr="00FF5665">
              <w:rPr>
                <w:noProof/>
                <w:webHidden/>
              </w:rPr>
              <w:tab/>
            </w:r>
            <w:r w:rsidRPr="00FF5665">
              <w:rPr>
                <w:noProof/>
                <w:webHidden/>
              </w:rPr>
              <w:fldChar w:fldCharType="begin"/>
            </w:r>
            <w:r w:rsidRPr="00FF5665">
              <w:rPr>
                <w:noProof/>
                <w:webHidden/>
              </w:rPr>
              <w:instrText xml:space="preserve"> PAGEREF _Toc110510115 \h </w:instrText>
            </w:r>
            <w:r w:rsidRPr="00FF5665">
              <w:rPr>
                <w:noProof/>
                <w:webHidden/>
              </w:rPr>
            </w:r>
            <w:r w:rsidRPr="00FF5665">
              <w:rPr>
                <w:noProof/>
                <w:webHidden/>
              </w:rPr>
              <w:fldChar w:fldCharType="separate"/>
            </w:r>
            <w:r w:rsidR="003E7868">
              <w:rPr>
                <w:noProof/>
                <w:webHidden/>
              </w:rPr>
              <w:t>16</w:t>
            </w:r>
            <w:r w:rsidRPr="00FF5665">
              <w:rPr>
                <w:noProof/>
                <w:webHidden/>
              </w:rPr>
              <w:fldChar w:fldCharType="end"/>
            </w:r>
          </w:hyperlink>
        </w:p>
        <w:p w14:paraId="36C1A790" w14:textId="0A1BDDDD"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16" w:history="1">
            <w:r w:rsidRPr="00FF5665">
              <w:rPr>
                <w:rStyle w:val="Hyperkobling"/>
                <w:noProof/>
              </w:rPr>
              <w:t>Barnehagens arbeidsmåter</w:t>
            </w:r>
            <w:r w:rsidRPr="00FF5665">
              <w:rPr>
                <w:noProof/>
                <w:webHidden/>
              </w:rPr>
              <w:tab/>
            </w:r>
            <w:r w:rsidRPr="00FF5665">
              <w:rPr>
                <w:noProof/>
                <w:webHidden/>
              </w:rPr>
              <w:fldChar w:fldCharType="begin"/>
            </w:r>
            <w:r w:rsidRPr="00FF5665">
              <w:rPr>
                <w:noProof/>
                <w:webHidden/>
              </w:rPr>
              <w:instrText xml:space="preserve"> PAGEREF _Toc110510116 \h </w:instrText>
            </w:r>
            <w:r w:rsidRPr="00FF5665">
              <w:rPr>
                <w:noProof/>
                <w:webHidden/>
              </w:rPr>
            </w:r>
            <w:r w:rsidRPr="00FF5665">
              <w:rPr>
                <w:noProof/>
                <w:webHidden/>
              </w:rPr>
              <w:fldChar w:fldCharType="separate"/>
            </w:r>
            <w:r w:rsidR="003E7868">
              <w:rPr>
                <w:noProof/>
                <w:webHidden/>
              </w:rPr>
              <w:t>16</w:t>
            </w:r>
            <w:r w:rsidRPr="00FF5665">
              <w:rPr>
                <w:noProof/>
                <w:webHidden/>
              </w:rPr>
              <w:fldChar w:fldCharType="end"/>
            </w:r>
          </w:hyperlink>
        </w:p>
        <w:p w14:paraId="23BE0DA4" w14:textId="2CB327F9"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18" w:history="1">
            <w:r w:rsidRPr="00FF5665">
              <w:rPr>
                <w:rStyle w:val="Hyperkobling"/>
                <w:rFonts w:eastAsia="Arial" w:cs="Arial"/>
                <w:noProof/>
              </w:rPr>
              <w:t>Planlegging og vurdering</w:t>
            </w:r>
            <w:r w:rsidRPr="00FF5665">
              <w:rPr>
                <w:noProof/>
                <w:webHidden/>
              </w:rPr>
              <w:tab/>
            </w:r>
            <w:r w:rsidRPr="00FF5665">
              <w:rPr>
                <w:noProof/>
                <w:webHidden/>
              </w:rPr>
              <w:fldChar w:fldCharType="begin"/>
            </w:r>
            <w:r w:rsidRPr="00FF5665">
              <w:rPr>
                <w:noProof/>
                <w:webHidden/>
              </w:rPr>
              <w:instrText xml:space="preserve"> PAGEREF _Toc110510118 \h </w:instrText>
            </w:r>
            <w:r w:rsidRPr="00FF5665">
              <w:rPr>
                <w:noProof/>
                <w:webHidden/>
              </w:rPr>
            </w:r>
            <w:r w:rsidRPr="00FF5665">
              <w:rPr>
                <w:noProof/>
                <w:webHidden/>
              </w:rPr>
              <w:fldChar w:fldCharType="separate"/>
            </w:r>
            <w:r w:rsidR="003E7868">
              <w:rPr>
                <w:noProof/>
                <w:webHidden/>
              </w:rPr>
              <w:t>16</w:t>
            </w:r>
            <w:r w:rsidRPr="00FF5665">
              <w:rPr>
                <w:noProof/>
                <w:webHidden/>
              </w:rPr>
              <w:fldChar w:fldCharType="end"/>
            </w:r>
          </w:hyperlink>
        </w:p>
        <w:p w14:paraId="16FCDC55" w14:textId="50A77504"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0" w:history="1">
            <w:r w:rsidRPr="00FF5665">
              <w:rPr>
                <w:rStyle w:val="Hyperkobling"/>
                <w:noProof/>
              </w:rPr>
              <w:t>Progresjon</w:t>
            </w:r>
            <w:r w:rsidRPr="00FF5665">
              <w:rPr>
                <w:noProof/>
                <w:webHidden/>
              </w:rPr>
              <w:tab/>
            </w:r>
            <w:r w:rsidRPr="00FF5665">
              <w:rPr>
                <w:noProof/>
                <w:webHidden/>
              </w:rPr>
              <w:fldChar w:fldCharType="begin"/>
            </w:r>
            <w:r w:rsidRPr="00FF5665">
              <w:rPr>
                <w:noProof/>
                <w:webHidden/>
              </w:rPr>
              <w:instrText xml:space="preserve"> PAGEREF _Toc110510120 \h </w:instrText>
            </w:r>
            <w:r w:rsidRPr="00FF5665">
              <w:rPr>
                <w:noProof/>
                <w:webHidden/>
              </w:rPr>
            </w:r>
            <w:r w:rsidRPr="00FF5665">
              <w:rPr>
                <w:noProof/>
                <w:webHidden/>
              </w:rPr>
              <w:fldChar w:fldCharType="separate"/>
            </w:r>
            <w:r w:rsidR="003E7868">
              <w:rPr>
                <w:noProof/>
                <w:webHidden/>
              </w:rPr>
              <w:t>16</w:t>
            </w:r>
            <w:r w:rsidRPr="00FF5665">
              <w:rPr>
                <w:noProof/>
                <w:webHidden/>
              </w:rPr>
              <w:fldChar w:fldCharType="end"/>
            </w:r>
          </w:hyperlink>
        </w:p>
        <w:p w14:paraId="7D9D6C9C" w14:textId="29F27286"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21" w:history="1">
            <w:r w:rsidRPr="00FF5665">
              <w:rPr>
                <w:rStyle w:val="Hyperkobling"/>
                <w:noProof/>
              </w:rPr>
              <w:t>Barnehagens digitale praksis</w:t>
            </w:r>
            <w:r w:rsidRPr="00FF5665">
              <w:rPr>
                <w:noProof/>
                <w:webHidden/>
              </w:rPr>
              <w:tab/>
            </w:r>
            <w:r w:rsidRPr="00FF5665">
              <w:rPr>
                <w:noProof/>
                <w:webHidden/>
              </w:rPr>
              <w:fldChar w:fldCharType="begin"/>
            </w:r>
            <w:r w:rsidRPr="00FF5665">
              <w:rPr>
                <w:noProof/>
                <w:webHidden/>
              </w:rPr>
              <w:instrText xml:space="preserve"> PAGEREF _Toc110510121 \h </w:instrText>
            </w:r>
            <w:r w:rsidRPr="00FF5665">
              <w:rPr>
                <w:noProof/>
                <w:webHidden/>
              </w:rPr>
            </w:r>
            <w:r w:rsidRPr="00FF5665">
              <w:rPr>
                <w:noProof/>
                <w:webHidden/>
              </w:rPr>
              <w:fldChar w:fldCharType="separate"/>
            </w:r>
            <w:r w:rsidR="003E7868">
              <w:rPr>
                <w:noProof/>
                <w:webHidden/>
              </w:rPr>
              <w:t>17</w:t>
            </w:r>
            <w:r w:rsidRPr="00FF5665">
              <w:rPr>
                <w:noProof/>
                <w:webHidden/>
              </w:rPr>
              <w:fldChar w:fldCharType="end"/>
            </w:r>
          </w:hyperlink>
        </w:p>
        <w:p w14:paraId="1B5CA4AB" w14:textId="42C78430"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22" w:history="1">
            <w:r w:rsidRPr="00FF5665">
              <w:rPr>
                <w:rStyle w:val="Hyperkobling"/>
                <w:noProof/>
              </w:rPr>
              <w:t>Barnehagens fagområder</w:t>
            </w:r>
            <w:r w:rsidRPr="00FF5665">
              <w:rPr>
                <w:noProof/>
                <w:webHidden/>
              </w:rPr>
              <w:tab/>
            </w:r>
            <w:r w:rsidRPr="00FF5665">
              <w:rPr>
                <w:noProof/>
                <w:webHidden/>
              </w:rPr>
              <w:fldChar w:fldCharType="begin"/>
            </w:r>
            <w:r w:rsidRPr="00FF5665">
              <w:rPr>
                <w:noProof/>
                <w:webHidden/>
              </w:rPr>
              <w:instrText xml:space="preserve"> PAGEREF _Toc110510122 \h </w:instrText>
            </w:r>
            <w:r w:rsidRPr="00FF5665">
              <w:rPr>
                <w:noProof/>
                <w:webHidden/>
              </w:rPr>
            </w:r>
            <w:r w:rsidRPr="00FF5665">
              <w:rPr>
                <w:noProof/>
                <w:webHidden/>
              </w:rPr>
              <w:fldChar w:fldCharType="separate"/>
            </w:r>
            <w:r w:rsidR="003E7868">
              <w:rPr>
                <w:noProof/>
                <w:webHidden/>
              </w:rPr>
              <w:t>17</w:t>
            </w:r>
            <w:r w:rsidRPr="00FF5665">
              <w:rPr>
                <w:noProof/>
                <w:webHidden/>
              </w:rPr>
              <w:fldChar w:fldCharType="end"/>
            </w:r>
          </w:hyperlink>
        </w:p>
        <w:p w14:paraId="4C2601AC" w14:textId="5E60FE53"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3" w:history="1">
            <w:r w:rsidRPr="00FF5665">
              <w:rPr>
                <w:rStyle w:val="Hyperkobling"/>
                <w:noProof/>
              </w:rPr>
              <w:t>Kropp, bevegelse, mat og helse</w:t>
            </w:r>
            <w:r w:rsidRPr="00FF5665">
              <w:rPr>
                <w:noProof/>
                <w:webHidden/>
              </w:rPr>
              <w:tab/>
            </w:r>
            <w:r w:rsidRPr="00FF5665">
              <w:rPr>
                <w:noProof/>
                <w:webHidden/>
              </w:rPr>
              <w:fldChar w:fldCharType="begin"/>
            </w:r>
            <w:r w:rsidRPr="00FF5665">
              <w:rPr>
                <w:noProof/>
                <w:webHidden/>
              </w:rPr>
              <w:instrText xml:space="preserve"> PAGEREF _Toc110510123 \h </w:instrText>
            </w:r>
            <w:r w:rsidRPr="00FF5665">
              <w:rPr>
                <w:noProof/>
                <w:webHidden/>
              </w:rPr>
            </w:r>
            <w:r w:rsidRPr="00FF5665">
              <w:rPr>
                <w:noProof/>
                <w:webHidden/>
              </w:rPr>
              <w:fldChar w:fldCharType="separate"/>
            </w:r>
            <w:r w:rsidR="003E7868">
              <w:rPr>
                <w:noProof/>
                <w:webHidden/>
              </w:rPr>
              <w:t>17</w:t>
            </w:r>
            <w:r w:rsidRPr="00FF5665">
              <w:rPr>
                <w:noProof/>
                <w:webHidden/>
              </w:rPr>
              <w:fldChar w:fldCharType="end"/>
            </w:r>
          </w:hyperlink>
        </w:p>
        <w:p w14:paraId="691AFD3F" w14:textId="2C9F2F95"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4" w:history="1">
            <w:r w:rsidRPr="00FF5665">
              <w:rPr>
                <w:rStyle w:val="Hyperkobling"/>
                <w:noProof/>
              </w:rPr>
              <w:t>Kunst, kultur, og kreativitet</w:t>
            </w:r>
            <w:r w:rsidRPr="00FF5665">
              <w:rPr>
                <w:noProof/>
                <w:webHidden/>
              </w:rPr>
              <w:tab/>
            </w:r>
            <w:r w:rsidRPr="00FF5665">
              <w:rPr>
                <w:noProof/>
                <w:webHidden/>
              </w:rPr>
              <w:fldChar w:fldCharType="begin"/>
            </w:r>
            <w:r w:rsidRPr="00FF5665">
              <w:rPr>
                <w:noProof/>
                <w:webHidden/>
              </w:rPr>
              <w:instrText xml:space="preserve"> PAGEREF _Toc110510124 \h </w:instrText>
            </w:r>
            <w:r w:rsidRPr="00FF5665">
              <w:rPr>
                <w:noProof/>
                <w:webHidden/>
              </w:rPr>
            </w:r>
            <w:r w:rsidRPr="00FF5665">
              <w:rPr>
                <w:noProof/>
                <w:webHidden/>
              </w:rPr>
              <w:fldChar w:fldCharType="separate"/>
            </w:r>
            <w:r w:rsidR="003E7868">
              <w:rPr>
                <w:noProof/>
                <w:webHidden/>
              </w:rPr>
              <w:t>18</w:t>
            </w:r>
            <w:r w:rsidRPr="00FF5665">
              <w:rPr>
                <w:noProof/>
                <w:webHidden/>
              </w:rPr>
              <w:fldChar w:fldCharType="end"/>
            </w:r>
          </w:hyperlink>
        </w:p>
        <w:p w14:paraId="4B724AF4" w14:textId="7725BCA5"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5" w:history="1">
            <w:r w:rsidRPr="00FF5665">
              <w:rPr>
                <w:rStyle w:val="Hyperkobling"/>
                <w:noProof/>
              </w:rPr>
              <w:t>Natur, miljø og teknologi</w:t>
            </w:r>
            <w:r w:rsidRPr="00FF5665">
              <w:rPr>
                <w:noProof/>
                <w:webHidden/>
              </w:rPr>
              <w:tab/>
            </w:r>
            <w:r w:rsidRPr="00FF5665">
              <w:rPr>
                <w:noProof/>
                <w:webHidden/>
              </w:rPr>
              <w:fldChar w:fldCharType="begin"/>
            </w:r>
            <w:r w:rsidRPr="00FF5665">
              <w:rPr>
                <w:noProof/>
                <w:webHidden/>
              </w:rPr>
              <w:instrText xml:space="preserve"> PAGEREF _Toc110510125 \h </w:instrText>
            </w:r>
            <w:r w:rsidRPr="00FF5665">
              <w:rPr>
                <w:noProof/>
                <w:webHidden/>
              </w:rPr>
            </w:r>
            <w:r w:rsidRPr="00FF5665">
              <w:rPr>
                <w:noProof/>
                <w:webHidden/>
              </w:rPr>
              <w:fldChar w:fldCharType="separate"/>
            </w:r>
            <w:r w:rsidR="003E7868">
              <w:rPr>
                <w:noProof/>
                <w:webHidden/>
              </w:rPr>
              <w:t>19</w:t>
            </w:r>
            <w:r w:rsidRPr="00FF5665">
              <w:rPr>
                <w:noProof/>
                <w:webHidden/>
              </w:rPr>
              <w:fldChar w:fldCharType="end"/>
            </w:r>
          </w:hyperlink>
        </w:p>
        <w:p w14:paraId="7AB25026" w14:textId="1F8610E1"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6" w:history="1">
            <w:r w:rsidRPr="00FF5665">
              <w:rPr>
                <w:rStyle w:val="Hyperkobling"/>
                <w:noProof/>
              </w:rPr>
              <w:t>Antall, rom og form</w:t>
            </w:r>
            <w:r w:rsidRPr="00FF5665">
              <w:rPr>
                <w:noProof/>
                <w:webHidden/>
              </w:rPr>
              <w:tab/>
            </w:r>
            <w:r w:rsidRPr="00FF5665">
              <w:rPr>
                <w:noProof/>
                <w:webHidden/>
              </w:rPr>
              <w:fldChar w:fldCharType="begin"/>
            </w:r>
            <w:r w:rsidRPr="00FF5665">
              <w:rPr>
                <w:noProof/>
                <w:webHidden/>
              </w:rPr>
              <w:instrText xml:space="preserve"> PAGEREF _Toc110510126 \h </w:instrText>
            </w:r>
            <w:r w:rsidRPr="00FF5665">
              <w:rPr>
                <w:noProof/>
                <w:webHidden/>
              </w:rPr>
            </w:r>
            <w:r w:rsidRPr="00FF5665">
              <w:rPr>
                <w:noProof/>
                <w:webHidden/>
              </w:rPr>
              <w:fldChar w:fldCharType="separate"/>
            </w:r>
            <w:r w:rsidR="003E7868">
              <w:rPr>
                <w:noProof/>
                <w:webHidden/>
              </w:rPr>
              <w:t>19</w:t>
            </w:r>
            <w:r w:rsidRPr="00FF5665">
              <w:rPr>
                <w:noProof/>
                <w:webHidden/>
              </w:rPr>
              <w:fldChar w:fldCharType="end"/>
            </w:r>
          </w:hyperlink>
        </w:p>
        <w:p w14:paraId="25B9B605" w14:textId="7EEEDEF4"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7" w:history="1">
            <w:r w:rsidRPr="00FF5665">
              <w:rPr>
                <w:rStyle w:val="Hyperkobling"/>
                <w:noProof/>
              </w:rPr>
              <w:t>Etikk, religion og filosofi</w:t>
            </w:r>
            <w:r w:rsidRPr="00FF5665">
              <w:rPr>
                <w:noProof/>
                <w:webHidden/>
              </w:rPr>
              <w:tab/>
            </w:r>
            <w:r w:rsidRPr="00FF5665">
              <w:rPr>
                <w:noProof/>
                <w:webHidden/>
              </w:rPr>
              <w:fldChar w:fldCharType="begin"/>
            </w:r>
            <w:r w:rsidRPr="00FF5665">
              <w:rPr>
                <w:noProof/>
                <w:webHidden/>
              </w:rPr>
              <w:instrText xml:space="preserve"> PAGEREF _Toc110510127 \h </w:instrText>
            </w:r>
            <w:r w:rsidRPr="00FF5665">
              <w:rPr>
                <w:noProof/>
                <w:webHidden/>
              </w:rPr>
            </w:r>
            <w:r w:rsidRPr="00FF5665">
              <w:rPr>
                <w:noProof/>
                <w:webHidden/>
              </w:rPr>
              <w:fldChar w:fldCharType="separate"/>
            </w:r>
            <w:r w:rsidR="003E7868">
              <w:rPr>
                <w:noProof/>
                <w:webHidden/>
              </w:rPr>
              <w:t>19</w:t>
            </w:r>
            <w:r w:rsidRPr="00FF5665">
              <w:rPr>
                <w:noProof/>
                <w:webHidden/>
              </w:rPr>
              <w:fldChar w:fldCharType="end"/>
            </w:r>
          </w:hyperlink>
        </w:p>
        <w:p w14:paraId="6088AD2A" w14:textId="1C6EA7BE" w:rsidR="00FF5665" w:rsidRPr="00FF5665" w:rsidRDefault="00FF5665">
          <w:pPr>
            <w:pStyle w:val="INNH3"/>
            <w:tabs>
              <w:tab w:val="right" w:leader="dot" w:pos="9062"/>
            </w:tabs>
            <w:rPr>
              <w:rFonts w:asciiTheme="minorHAnsi" w:eastAsiaTheme="minorEastAsia" w:hAnsiTheme="minorHAnsi"/>
              <w:noProof/>
              <w:sz w:val="22"/>
              <w:lang w:eastAsia="nb-NO"/>
            </w:rPr>
          </w:pPr>
          <w:hyperlink w:anchor="_Toc110510128" w:history="1">
            <w:r w:rsidRPr="00FF5665">
              <w:rPr>
                <w:rStyle w:val="Hyperkobling"/>
                <w:noProof/>
              </w:rPr>
              <w:t>Nærmiljø og samfunn</w:t>
            </w:r>
            <w:r w:rsidRPr="00FF5665">
              <w:rPr>
                <w:noProof/>
                <w:webHidden/>
              </w:rPr>
              <w:tab/>
            </w:r>
            <w:r w:rsidRPr="00FF5665">
              <w:rPr>
                <w:noProof/>
                <w:webHidden/>
              </w:rPr>
              <w:fldChar w:fldCharType="begin"/>
            </w:r>
            <w:r w:rsidRPr="00FF5665">
              <w:rPr>
                <w:noProof/>
                <w:webHidden/>
              </w:rPr>
              <w:instrText xml:space="preserve"> PAGEREF _Toc110510128 \h </w:instrText>
            </w:r>
            <w:r w:rsidRPr="00FF5665">
              <w:rPr>
                <w:noProof/>
                <w:webHidden/>
              </w:rPr>
            </w:r>
            <w:r w:rsidRPr="00FF5665">
              <w:rPr>
                <w:noProof/>
                <w:webHidden/>
              </w:rPr>
              <w:fldChar w:fldCharType="separate"/>
            </w:r>
            <w:r w:rsidR="003E7868">
              <w:rPr>
                <w:noProof/>
                <w:webHidden/>
              </w:rPr>
              <w:t>19</w:t>
            </w:r>
            <w:r w:rsidRPr="00FF5665">
              <w:rPr>
                <w:noProof/>
                <w:webHidden/>
              </w:rPr>
              <w:fldChar w:fldCharType="end"/>
            </w:r>
          </w:hyperlink>
        </w:p>
        <w:p w14:paraId="76680BCE" w14:textId="0067D330"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29" w:history="1">
            <w:r w:rsidRPr="00FF5665">
              <w:rPr>
                <w:rStyle w:val="Hyperkobling"/>
                <w:noProof/>
              </w:rPr>
              <w:t>Aktivitetskalender</w:t>
            </w:r>
            <w:r w:rsidRPr="00FF5665">
              <w:rPr>
                <w:noProof/>
                <w:webHidden/>
              </w:rPr>
              <w:tab/>
            </w:r>
            <w:r w:rsidRPr="00FF5665">
              <w:rPr>
                <w:noProof/>
                <w:webHidden/>
              </w:rPr>
              <w:fldChar w:fldCharType="begin"/>
            </w:r>
            <w:r w:rsidRPr="00FF5665">
              <w:rPr>
                <w:noProof/>
                <w:webHidden/>
              </w:rPr>
              <w:instrText xml:space="preserve"> PAGEREF _Toc110510129 \h </w:instrText>
            </w:r>
            <w:r w:rsidRPr="00FF5665">
              <w:rPr>
                <w:noProof/>
                <w:webHidden/>
              </w:rPr>
            </w:r>
            <w:r w:rsidRPr="00FF5665">
              <w:rPr>
                <w:noProof/>
                <w:webHidden/>
              </w:rPr>
              <w:fldChar w:fldCharType="separate"/>
            </w:r>
            <w:r w:rsidR="003E7868">
              <w:rPr>
                <w:noProof/>
                <w:webHidden/>
              </w:rPr>
              <w:t>20</w:t>
            </w:r>
            <w:r w:rsidRPr="00FF5665">
              <w:rPr>
                <w:noProof/>
                <w:webHidden/>
              </w:rPr>
              <w:fldChar w:fldCharType="end"/>
            </w:r>
          </w:hyperlink>
        </w:p>
        <w:p w14:paraId="1099DF17" w14:textId="44D31A15" w:rsidR="00FF5665" w:rsidRPr="00FF5665" w:rsidRDefault="00FF5665">
          <w:pPr>
            <w:pStyle w:val="INNH1"/>
            <w:tabs>
              <w:tab w:val="right" w:leader="dot" w:pos="9062"/>
            </w:tabs>
            <w:rPr>
              <w:rFonts w:asciiTheme="minorHAnsi" w:eastAsiaTheme="minorEastAsia" w:hAnsiTheme="minorHAnsi"/>
              <w:noProof/>
              <w:sz w:val="22"/>
              <w:lang w:eastAsia="nb-NO"/>
            </w:rPr>
          </w:pPr>
          <w:hyperlink w:anchor="_Toc110510130" w:history="1">
            <w:r w:rsidRPr="00FF5665">
              <w:rPr>
                <w:rStyle w:val="Hyperkobling"/>
                <w:rFonts w:eastAsia="Arial" w:cs="Arial"/>
                <w:noProof/>
              </w:rPr>
              <w:t>Kontaktinformasjon</w:t>
            </w:r>
            <w:r w:rsidRPr="00FF5665">
              <w:rPr>
                <w:noProof/>
                <w:webHidden/>
              </w:rPr>
              <w:tab/>
            </w:r>
            <w:r w:rsidRPr="00FF5665">
              <w:rPr>
                <w:noProof/>
                <w:webHidden/>
              </w:rPr>
              <w:fldChar w:fldCharType="begin"/>
            </w:r>
            <w:r w:rsidRPr="00FF5665">
              <w:rPr>
                <w:noProof/>
                <w:webHidden/>
              </w:rPr>
              <w:instrText xml:space="preserve"> PAGEREF _Toc110510130 \h </w:instrText>
            </w:r>
            <w:r w:rsidRPr="00FF5665">
              <w:rPr>
                <w:noProof/>
                <w:webHidden/>
              </w:rPr>
            </w:r>
            <w:r w:rsidRPr="00FF5665">
              <w:rPr>
                <w:noProof/>
                <w:webHidden/>
              </w:rPr>
              <w:fldChar w:fldCharType="separate"/>
            </w:r>
            <w:r w:rsidR="003E7868">
              <w:rPr>
                <w:noProof/>
                <w:webHidden/>
              </w:rPr>
              <w:t>21</w:t>
            </w:r>
            <w:r w:rsidRPr="00FF5665">
              <w:rPr>
                <w:noProof/>
                <w:webHidden/>
              </w:rPr>
              <w:fldChar w:fldCharType="end"/>
            </w:r>
          </w:hyperlink>
        </w:p>
        <w:p w14:paraId="1BFA923F" w14:textId="1C9A8F1C" w:rsidR="00BA20B3" w:rsidRPr="003E7868" w:rsidRDefault="00DD714A" w:rsidP="003E7868">
          <w:pPr>
            <w:pStyle w:val="NormalWeb"/>
          </w:pPr>
          <w:r w:rsidRPr="00FF5665">
            <w:lastRenderedPageBreak/>
            <w:fldChar w:fldCharType="end"/>
          </w:r>
        </w:p>
      </w:sdtContent>
    </w:sdt>
    <w:p w14:paraId="2A40FA42" w14:textId="166B7186" w:rsidR="00BB3363" w:rsidRPr="00DF6EC7" w:rsidRDefault="00FE6C50" w:rsidP="00FE6C50">
      <w:pPr>
        <w:pStyle w:val="Overskrift1"/>
        <w:rPr>
          <w:color w:val="1F3864" w:themeColor="accent1" w:themeShade="80"/>
        </w:rPr>
      </w:pPr>
      <w:bookmarkStart w:id="0" w:name="_Toc110510090"/>
      <w:r w:rsidRPr="00DF6EC7">
        <w:rPr>
          <w:color w:val="1F3864" w:themeColor="accent1" w:themeShade="80"/>
        </w:rPr>
        <w:t>Forord</w:t>
      </w:r>
      <w:bookmarkEnd w:id="0"/>
    </w:p>
    <w:p w14:paraId="5F0B75F4" w14:textId="34C5FB28"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77777777"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77777777"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77777777" w:rsidR="00BB3363" w:rsidRDefault="00BB3363" w:rsidP="2094B359">
      <w:pPr>
        <w:rPr>
          <w:rFonts w:eastAsia="Arial" w:cs="Arial"/>
          <w:color w:val="1F3864" w:themeColor="accent1" w:themeShade="80"/>
        </w:rPr>
      </w:pPr>
      <w:r w:rsidRPr="2094B359">
        <w:rPr>
          <w:rFonts w:eastAsia="Arial" w:cs="Arial"/>
          <w:color w:val="1F3864" w:themeColor="accent1" w:themeShade="80"/>
        </w:rPr>
        <w:t>Årsplanen fastsettes i barnehagens Samarbeidsutvalg.</w:t>
      </w:r>
    </w:p>
    <w:p w14:paraId="6C59A53A" w14:textId="77777777" w:rsidR="00643F06" w:rsidRPr="00DF6EC7" w:rsidRDefault="00643F06" w:rsidP="2094B359">
      <w:pPr>
        <w:rPr>
          <w:rFonts w:eastAsia="Arial" w:cs="Arial"/>
          <w:color w:val="1F3864" w:themeColor="accent1" w:themeShade="80"/>
        </w:rPr>
      </w:pPr>
    </w:p>
    <w:p w14:paraId="1A40B12E" w14:textId="77777777" w:rsidR="00282F9E" w:rsidRPr="00DF6EC7" w:rsidRDefault="00282F9E" w:rsidP="00030377">
      <w:pPr>
        <w:pStyle w:val="Overskrift2"/>
        <w:rPr>
          <w:color w:val="1F3864" w:themeColor="accent1" w:themeShade="80"/>
        </w:rPr>
      </w:pPr>
      <w:bookmarkStart w:id="1" w:name="_Toc110510091"/>
      <w:r w:rsidRPr="00DF6EC7">
        <w:rPr>
          <w:color w:val="1F3864" w:themeColor="accent1" w:themeShade="80"/>
        </w:rPr>
        <w:t>Barnehagen som pedagogisk virksomhet</w:t>
      </w:r>
      <w:bookmarkEnd w:id="1"/>
      <w:r w:rsidRPr="00DF6EC7">
        <w:rPr>
          <w:color w:val="1F3864" w:themeColor="accent1" w:themeShade="80"/>
        </w:rPr>
        <w:t xml:space="preserve"> </w:t>
      </w:r>
    </w:p>
    <w:p w14:paraId="3ED9E3D7" w14:textId="5ACE1388"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w:t>
      </w:r>
      <w:hyperlink r:id="rId13" w:history="1">
        <w:r w:rsidR="007412FD" w:rsidRPr="002C21A8">
          <w:rPr>
            <w:rStyle w:val="Hyperkobling"/>
            <w:rFonts w:cs="Arial"/>
            <w:szCs w:val="24"/>
          </w:rPr>
          <w:t>https://lovdata.no/dokument/NL/lov/2005-06-17-64</w:t>
        </w:r>
      </w:hyperlink>
      <w:r w:rsidR="007412FD">
        <w:rPr>
          <w:rFonts w:cs="Arial"/>
          <w:color w:val="1F3864" w:themeColor="accent1" w:themeShade="80"/>
          <w:szCs w:val="24"/>
        </w:rPr>
        <w:t xml:space="preserve"> </w:t>
      </w:r>
      <w:r w:rsidRPr="00DF6EC7">
        <w:rPr>
          <w:rFonts w:cs="Arial"/>
          <w:color w:val="1F3864" w:themeColor="accent1" w:themeShade="80"/>
          <w:szCs w:val="24"/>
        </w:rPr>
        <w:t>), Rammeplanen (</w:t>
      </w:r>
      <w:hyperlink r:id="rId14" w:history="1">
        <w:r w:rsidR="00A37C4D" w:rsidRPr="002C21A8">
          <w:rPr>
            <w:rStyle w:val="Hyperkobling"/>
            <w:rFonts w:cs="Arial"/>
            <w:szCs w:val="24"/>
          </w:rPr>
          <w:t>https://www.udir.no/laring-og-trivsel/rammeplan-for-barnehagen/</w:t>
        </w:r>
      </w:hyperlink>
      <w:r w:rsidR="00A37C4D">
        <w:rPr>
          <w:rFonts w:cs="Arial"/>
          <w:color w:val="1F3864" w:themeColor="accent1" w:themeShade="80"/>
          <w:szCs w:val="24"/>
        </w:rPr>
        <w:t xml:space="preserve"> </w:t>
      </w:r>
      <w:r w:rsidRPr="00DF6EC7">
        <w:rPr>
          <w:rFonts w:cs="Arial"/>
          <w:color w:val="1F3864" w:themeColor="accent1" w:themeShade="80"/>
          <w:szCs w:val="24"/>
        </w:rPr>
        <w:t>og FNs barnekonvensjon (</w:t>
      </w:r>
      <w:hyperlink r:id="rId15" w:history="1">
        <w:r w:rsidR="00DB1FAC" w:rsidRPr="002C21A8">
          <w:rPr>
            <w:rStyle w:val="Hyperkobling"/>
            <w:rFonts w:cs="Arial"/>
            <w:szCs w:val="24"/>
          </w:rPr>
          <w:t>https://www.fn.no/om-fn/avtaler/menneskerettigheter/barnekonvensjonen</w:t>
        </w:r>
      </w:hyperlink>
      <w:r w:rsidR="00DB1FAC">
        <w:rPr>
          <w:rFonts w:cs="Arial"/>
          <w:color w:val="1F3864" w:themeColor="accent1" w:themeShade="80"/>
          <w:szCs w:val="24"/>
        </w:rPr>
        <w:t xml:space="preserve"> </w:t>
      </w:r>
      <w:r w:rsidRPr="00DF6EC7">
        <w:rPr>
          <w:rFonts w:cs="Arial"/>
          <w:color w:val="1F3864" w:themeColor="accent1" w:themeShade="80"/>
          <w:szCs w:val="24"/>
        </w:rPr>
        <w:t>) er styrende dokumenter for den pedagogiske driften.</w:t>
      </w:r>
    </w:p>
    <w:p w14:paraId="682E7422" w14:textId="77777777" w:rsidR="000708B1" w:rsidRDefault="000708B1" w:rsidP="000708B1">
      <w:pPr>
        <w:pStyle w:val="Overskrift2"/>
      </w:pPr>
      <w:bookmarkStart w:id="2" w:name="_Toc1688046791"/>
    </w:p>
    <w:p w14:paraId="48067670" w14:textId="6FEAC874" w:rsidR="00282F9E" w:rsidRDefault="00282F9E" w:rsidP="00DD714A">
      <w:pPr>
        <w:pStyle w:val="Overskrift2"/>
      </w:pPr>
      <w:bookmarkStart w:id="3" w:name="_Toc110510092"/>
      <w:r w:rsidRPr="00DD714A">
        <w:t>ULNA barnehagen</w:t>
      </w:r>
      <w:bookmarkEnd w:id="2"/>
      <w:r w:rsidR="000708B1" w:rsidRPr="00DD714A">
        <w:t>e</w:t>
      </w:r>
      <w:bookmarkEnd w:id="3"/>
    </w:p>
    <w:p w14:paraId="44AB8645" w14:textId="77777777" w:rsidR="002D3D24" w:rsidRPr="0057228D" w:rsidRDefault="002D3D24" w:rsidP="002D3D24">
      <w:pPr>
        <w:pStyle w:val="Overskrift1"/>
        <w:rPr>
          <w:b w:val="0"/>
          <w:bCs/>
          <w:sz w:val="24"/>
          <w:szCs w:val="24"/>
          <w:shd w:val="clear" w:color="auto" w:fill="FFFFFF"/>
        </w:rPr>
      </w:pPr>
      <w:bookmarkStart w:id="4" w:name="_Toc110418029"/>
      <w:bookmarkStart w:id="5" w:name="_Toc110504251"/>
      <w:r w:rsidRPr="00EA4997">
        <w:rPr>
          <w:b w:val="0"/>
          <w:bCs/>
          <w:sz w:val="24"/>
          <w:szCs w:val="24"/>
          <w:shd w:val="clear" w:color="auto" w:fill="FFFFFF"/>
        </w:rPr>
        <w:t>ULNA AS er en profesjonell barnehageaktør som drifter 24 barnehager i Norge. Barnehagene ligger på Sør- og Østlandet og i Fauske (Salten, Nordland). Barnehagene har variasjoner i forhold størrelse, konsepter, innhold og utforming.</w:t>
      </w:r>
      <w:bookmarkEnd w:id="4"/>
      <w:bookmarkEnd w:id="5"/>
      <w:r w:rsidRPr="00EA4997">
        <w:rPr>
          <w:b w:val="0"/>
          <w:bCs/>
          <w:sz w:val="24"/>
          <w:szCs w:val="24"/>
          <w:shd w:val="clear" w:color="auto" w:fill="FFFFFF"/>
        </w:rPr>
        <w:t xml:space="preserve"> </w:t>
      </w:r>
    </w:p>
    <w:p w14:paraId="034AEB33" w14:textId="77777777" w:rsidR="002D3D24" w:rsidRPr="00EA4997" w:rsidRDefault="002D3D24" w:rsidP="002D3D24">
      <w:pPr>
        <w:pStyle w:val="Overskrift1"/>
        <w:rPr>
          <w:b w:val="0"/>
          <w:bCs/>
          <w:sz w:val="24"/>
          <w:szCs w:val="24"/>
        </w:rPr>
      </w:pPr>
      <w:bookmarkStart w:id="6" w:name="_Toc110418030"/>
      <w:bookmarkStart w:id="7" w:name="_Toc110504252"/>
      <w:r w:rsidRPr="00EA4997">
        <w:rPr>
          <w:rStyle w:val="Sterk"/>
          <w:rFonts w:ascii="Open Sans" w:hAnsi="Open Sans" w:cs="Open Sans"/>
          <w:b/>
          <w:bCs w:val="0"/>
          <w:sz w:val="24"/>
          <w:szCs w:val="24"/>
          <w:bdr w:val="none" w:sz="0" w:space="0" w:color="auto" w:frame="1"/>
        </w:rPr>
        <w:t>Vår visjon er: Vi griper barndommens muligheter!</w:t>
      </w:r>
      <w:bookmarkEnd w:id="6"/>
      <w:bookmarkEnd w:id="7"/>
    </w:p>
    <w:p w14:paraId="6C2DA6BE" w14:textId="77777777" w:rsidR="002D3D24" w:rsidRPr="00EA4997" w:rsidRDefault="002D3D24" w:rsidP="002D3D24">
      <w:pPr>
        <w:pStyle w:val="Overskrift1"/>
        <w:rPr>
          <w:b w:val="0"/>
          <w:bCs/>
          <w:sz w:val="24"/>
          <w:szCs w:val="24"/>
        </w:rPr>
      </w:pPr>
      <w:bookmarkStart w:id="8" w:name="_Toc110418031"/>
      <w:bookmarkStart w:id="9" w:name="_Toc110504253"/>
      <w:r w:rsidRPr="00EA4997">
        <w:rPr>
          <w:b w:val="0"/>
          <w:bCs/>
          <w:sz w:val="24"/>
          <w:szCs w:val="24"/>
        </w:rPr>
        <w:t>Vår hovedsatsing er </w:t>
      </w:r>
      <w:r w:rsidRPr="00EA4997">
        <w:rPr>
          <w:rStyle w:val="Sterk"/>
          <w:rFonts w:ascii="Open Sans" w:hAnsi="Open Sans" w:cs="Open Sans"/>
          <w:sz w:val="24"/>
          <w:szCs w:val="24"/>
          <w:bdr w:val="none" w:sz="0" w:space="0" w:color="auto" w:frame="1"/>
        </w:rPr>
        <w:t>"Se meg- vær der for meg".</w:t>
      </w:r>
      <w:bookmarkEnd w:id="8"/>
      <w:bookmarkEnd w:id="9"/>
    </w:p>
    <w:p w14:paraId="2E62AF1A" w14:textId="77777777" w:rsidR="002D3D24" w:rsidRPr="00EA4997" w:rsidRDefault="002D3D24" w:rsidP="002D3D24">
      <w:pPr>
        <w:pStyle w:val="Overskrift1"/>
        <w:rPr>
          <w:b w:val="0"/>
          <w:bCs/>
          <w:sz w:val="24"/>
          <w:szCs w:val="24"/>
        </w:rPr>
      </w:pPr>
      <w:bookmarkStart w:id="10" w:name="_Toc110418032"/>
      <w:bookmarkStart w:id="11" w:name="_Toc110504254"/>
      <w:r w:rsidRPr="00EA4997">
        <w:rPr>
          <w:b w:val="0"/>
          <w:bCs/>
          <w:sz w:val="24"/>
          <w:szCs w:val="24"/>
        </w:rPr>
        <w:t xml:space="preserve">Vi skal gjøre barn </w:t>
      </w:r>
      <w:proofErr w:type="gramStart"/>
      <w:r w:rsidRPr="00EA4997">
        <w:rPr>
          <w:b w:val="0"/>
          <w:bCs/>
          <w:sz w:val="24"/>
          <w:szCs w:val="24"/>
        </w:rPr>
        <w:t>robuste</w:t>
      </w:r>
      <w:proofErr w:type="gramEnd"/>
      <w:r w:rsidRPr="00EA4997">
        <w:rPr>
          <w:b w:val="0"/>
          <w:bCs/>
          <w:sz w:val="24"/>
          <w:szCs w:val="24"/>
        </w:rPr>
        <w:t xml:space="preserve"> gjennom psykisk og fysisk helsefremmende arbeid. Som glødende engasjert samfunnsaktør gir vi barna det beste utgangspunktet for livsmestring. Satsingen innebærer målrettet jobbing med sosial utjevning, likeverd og inkludering. Alle barn skal bli sett, hørt, anerkjent og respektert.</w:t>
      </w:r>
      <w:bookmarkEnd w:id="10"/>
      <w:bookmarkEnd w:id="11"/>
      <w:r w:rsidRPr="00EA4997">
        <w:rPr>
          <w:b w:val="0"/>
          <w:bCs/>
          <w:sz w:val="24"/>
          <w:szCs w:val="24"/>
        </w:rPr>
        <w:t xml:space="preserve">                                                                                            </w:t>
      </w:r>
    </w:p>
    <w:p w14:paraId="1AE44E64" w14:textId="77777777" w:rsidR="002D3D24" w:rsidRPr="00EA4997" w:rsidRDefault="002D3D24" w:rsidP="002D3D24">
      <w:pPr>
        <w:pStyle w:val="Overskrift1"/>
        <w:rPr>
          <w:b w:val="0"/>
          <w:bCs/>
          <w:sz w:val="24"/>
          <w:szCs w:val="24"/>
        </w:rPr>
      </w:pPr>
      <w:bookmarkStart w:id="12" w:name="_Toc110418033"/>
      <w:bookmarkStart w:id="13" w:name="_Toc110504255"/>
      <w:r w:rsidRPr="00EA4997">
        <w:rPr>
          <w:b w:val="0"/>
          <w:bCs/>
          <w:sz w:val="24"/>
          <w:szCs w:val="24"/>
        </w:rPr>
        <w:t>Vi legger vekt på å være helsefremmende for alle; barn, foreldre og ansatte!</w:t>
      </w:r>
      <w:bookmarkEnd w:id="12"/>
      <w:bookmarkEnd w:id="13"/>
    </w:p>
    <w:p w14:paraId="061DEA20" w14:textId="77777777" w:rsidR="002D3D24" w:rsidRPr="002D3D24" w:rsidRDefault="002D3D24" w:rsidP="002D3D24"/>
    <w:p w14:paraId="13486936" w14:textId="77777777" w:rsidR="00213F57" w:rsidRDefault="00213F57" w:rsidP="00282F9E">
      <w:pPr>
        <w:rPr>
          <w:rFonts w:cs="Arial"/>
          <w:noProof/>
          <w:color w:val="1F3864" w:themeColor="accent1" w:themeShade="80"/>
          <w:szCs w:val="24"/>
        </w:rPr>
      </w:pPr>
    </w:p>
    <w:p w14:paraId="406FA1CD" w14:textId="213BEEE4" w:rsidR="00282F9E" w:rsidRDefault="00282F9E" w:rsidP="00282F9E">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771B657C">
            <wp:extent cx="5370195" cy="2231662"/>
            <wp:effectExtent l="0" t="0" r="1905"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31" t="32802" r="13455" b="23886"/>
                    <a:stretch/>
                  </pic:blipFill>
                  <pic:spPr bwMode="auto">
                    <a:xfrm>
                      <a:off x="0" y="0"/>
                      <a:ext cx="5373244" cy="2232929"/>
                    </a:xfrm>
                    <a:prstGeom prst="rect">
                      <a:avLst/>
                    </a:prstGeom>
                    <a:ln>
                      <a:noFill/>
                    </a:ln>
                    <a:extLst>
                      <a:ext uri="{53640926-AAD7-44D8-BBD7-CCE9431645EC}">
                        <a14:shadowObscured xmlns:a14="http://schemas.microsoft.com/office/drawing/2010/main"/>
                      </a:ext>
                    </a:extLst>
                  </pic:spPr>
                </pic:pic>
              </a:graphicData>
            </a:graphic>
          </wp:inline>
        </w:drawing>
      </w:r>
    </w:p>
    <w:p w14:paraId="7ACBBB9C" w14:textId="77777777" w:rsidR="00213F57" w:rsidRDefault="00213F57" w:rsidP="00282F9E">
      <w:pPr>
        <w:rPr>
          <w:rFonts w:cs="Arial"/>
          <w:color w:val="1F3864" w:themeColor="accent1" w:themeShade="80"/>
          <w:szCs w:val="24"/>
        </w:rPr>
      </w:pPr>
    </w:p>
    <w:p w14:paraId="32573C67" w14:textId="77777777" w:rsidR="00213F57" w:rsidRDefault="00213F57" w:rsidP="00282F9E">
      <w:pPr>
        <w:rPr>
          <w:rFonts w:cs="Arial"/>
          <w:color w:val="1F3864" w:themeColor="accent1" w:themeShade="80"/>
          <w:szCs w:val="24"/>
        </w:rPr>
      </w:pPr>
    </w:p>
    <w:p w14:paraId="6DF332A4" w14:textId="77777777" w:rsidR="00213F57" w:rsidRDefault="00213F57" w:rsidP="00282F9E">
      <w:pPr>
        <w:rPr>
          <w:rFonts w:cs="Arial"/>
          <w:color w:val="1F3864" w:themeColor="accent1" w:themeShade="80"/>
          <w:szCs w:val="24"/>
        </w:rPr>
      </w:pPr>
    </w:p>
    <w:p w14:paraId="5DA5E4F0" w14:textId="77777777" w:rsidR="00213F57" w:rsidRDefault="00213F57" w:rsidP="00282F9E">
      <w:pPr>
        <w:rPr>
          <w:rFonts w:cs="Arial"/>
          <w:color w:val="1F3864" w:themeColor="accent1" w:themeShade="80"/>
          <w:szCs w:val="24"/>
        </w:rPr>
      </w:pPr>
    </w:p>
    <w:p w14:paraId="370F5B7D" w14:textId="77777777" w:rsidR="00213F57" w:rsidRDefault="00213F57" w:rsidP="00282F9E">
      <w:pPr>
        <w:rPr>
          <w:rFonts w:cs="Arial"/>
          <w:color w:val="1F3864" w:themeColor="accent1" w:themeShade="80"/>
          <w:szCs w:val="24"/>
        </w:rPr>
      </w:pPr>
    </w:p>
    <w:p w14:paraId="716A018B" w14:textId="77777777" w:rsidR="00213F57" w:rsidRPr="00DF6EC7" w:rsidRDefault="00213F57" w:rsidP="00282F9E">
      <w:pPr>
        <w:rPr>
          <w:rFonts w:cs="Arial"/>
          <w:color w:val="1F3864" w:themeColor="accent1" w:themeShade="80"/>
          <w:szCs w:val="24"/>
        </w:rPr>
      </w:pPr>
    </w:p>
    <w:p w14:paraId="4B3BA970" w14:textId="77777777" w:rsidR="00C33265" w:rsidRDefault="000E4072" w:rsidP="00C33265">
      <w:pPr>
        <w:pStyle w:val="Overskrift1"/>
        <w:rPr>
          <w:color w:val="1F3864" w:themeColor="accent1" w:themeShade="80"/>
        </w:rPr>
      </w:pPr>
      <w:bookmarkStart w:id="14" w:name="_Toc110510093"/>
      <w:r w:rsidRPr="00DF6EC7">
        <w:rPr>
          <w:color w:val="1F3864" w:themeColor="accent1" w:themeShade="80"/>
        </w:rPr>
        <w:lastRenderedPageBreak/>
        <w:t xml:space="preserve">Velkommen til </w:t>
      </w:r>
      <w:r w:rsidR="00C33265">
        <w:rPr>
          <w:color w:val="1F3864" w:themeColor="accent1" w:themeShade="80"/>
        </w:rPr>
        <w:t xml:space="preserve">Gjerdrum </w:t>
      </w:r>
      <w:proofErr w:type="spellStart"/>
      <w:r w:rsidR="00C33265">
        <w:rPr>
          <w:color w:val="1F3864" w:themeColor="accent1" w:themeShade="80"/>
        </w:rPr>
        <w:t>Frilufts</w:t>
      </w:r>
      <w:r w:rsidRPr="00DF6EC7">
        <w:rPr>
          <w:color w:val="1F3864" w:themeColor="accent1" w:themeShade="80"/>
        </w:rPr>
        <w:t>barnehage</w:t>
      </w:r>
      <w:proofErr w:type="spellEnd"/>
      <w:r w:rsidR="00BB3363" w:rsidRPr="00DF6EC7">
        <w:rPr>
          <w:color w:val="1F3864" w:themeColor="accent1" w:themeShade="80"/>
        </w:rPr>
        <w:t>.</w:t>
      </w:r>
      <w:bookmarkStart w:id="15" w:name="_Toc588446452"/>
      <w:bookmarkEnd w:id="14"/>
    </w:p>
    <w:p w14:paraId="2B53E41A" w14:textId="30396260" w:rsidR="00C33265" w:rsidRPr="00C33265" w:rsidRDefault="00C33265" w:rsidP="00436FD8">
      <w:pPr>
        <w:rPr>
          <w:color w:val="1F3864" w:themeColor="accent1" w:themeShade="80"/>
        </w:rPr>
      </w:pPr>
      <w:r w:rsidRPr="00436FD8">
        <w:rPr>
          <w:color w:val="1F3864" w:themeColor="accent1" w:themeShade="80"/>
        </w:rPr>
        <w:t xml:space="preserve">Vi er en liten barnehage som ligger flott til mellom Bekkeberget og Grønlund, kun 3,5 km fra Ask sentrum. Barnehagen ligger i skogkanten i Gjerdrum </w:t>
      </w:r>
      <w:r w:rsidR="003E6164" w:rsidRPr="00436FD8">
        <w:rPr>
          <w:color w:val="1F3864" w:themeColor="accent1" w:themeShade="80"/>
        </w:rPr>
        <w:t>A</w:t>
      </w:r>
      <w:r w:rsidRPr="00436FD8">
        <w:rPr>
          <w:color w:val="1F3864" w:themeColor="accent1" w:themeShade="80"/>
        </w:rPr>
        <w:t xml:space="preserve">lmenning, ved «inngangsporten» til </w:t>
      </w:r>
      <w:proofErr w:type="spellStart"/>
      <w:r w:rsidRPr="00436FD8">
        <w:rPr>
          <w:color w:val="1F3864" w:themeColor="accent1" w:themeShade="80"/>
        </w:rPr>
        <w:t>Romeriksåsen</w:t>
      </w:r>
      <w:proofErr w:type="spellEnd"/>
      <w:r w:rsidRPr="00436FD8">
        <w:rPr>
          <w:color w:val="1F3864" w:themeColor="accent1" w:themeShade="80"/>
        </w:rPr>
        <w:t xml:space="preserve">, rett ved Lysdammen og lysløypa. Barnehagen har 2 avdelinger; Skogstua og </w:t>
      </w:r>
      <w:proofErr w:type="spellStart"/>
      <w:r w:rsidRPr="00436FD8">
        <w:rPr>
          <w:color w:val="1F3864" w:themeColor="accent1" w:themeShade="80"/>
        </w:rPr>
        <w:t>Småflisa</w:t>
      </w:r>
      <w:proofErr w:type="spellEnd"/>
      <w:r w:rsidRPr="00436FD8">
        <w:rPr>
          <w:color w:val="1F3864" w:themeColor="accent1" w:themeShade="80"/>
        </w:rPr>
        <w:t>. Hver avdeling har sitt eget hus, samt sitt eget uteområde. Barnehagen har plass til ca. 35 barn fra alderen 0-6 år.</w:t>
      </w:r>
    </w:p>
    <w:p w14:paraId="4C627E9B" w14:textId="240B1B06" w:rsidR="00C33265" w:rsidRPr="00436FD8" w:rsidRDefault="00C33265" w:rsidP="00436FD8">
      <w:pPr>
        <w:rPr>
          <w:b/>
          <w:color w:val="1F3864" w:themeColor="accent1" w:themeShade="80"/>
        </w:rPr>
      </w:pPr>
      <w:r w:rsidRPr="00436FD8">
        <w:rPr>
          <w:color w:val="1F3864" w:themeColor="accent1" w:themeShade="80"/>
        </w:rPr>
        <w:t xml:space="preserve">Med sin flotte beliggenhet innbyr Gjerdrum </w:t>
      </w:r>
      <w:proofErr w:type="spellStart"/>
      <w:r w:rsidRPr="00436FD8">
        <w:rPr>
          <w:color w:val="1F3864" w:themeColor="accent1" w:themeShade="80"/>
        </w:rPr>
        <w:t>friluftsbarnehage</w:t>
      </w:r>
      <w:proofErr w:type="spellEnd"/>
      <w:r w:rsidRPr="00436FD8">
        <w:rPr>
          <w:color w:val="1F3864" w:themeColor="accent1" w:themeShade="80"/>
        </w:rPr>
        <w:t xml:space="preserve"> til fysisk aktivitet og et nært forhold til naturen. Beliggenheten utnytter vi i planlegging og gjennomføring av det pedagogiske </w:t>
      </w:r>
      <w:r w:rsidR="001971DA">
        <w:rPr>
          <w:color w:val="1F3864" w:themeColor="accent1" w:themeShade="80"/>
        </w:rPr>
        <w:t>innholdet</w:t>
      </w:r>
      <w:r w:rsidRPr="00436FD8">
        <w:rPr>
          <w:color w:val="1F3864" w:themeColor="accent1" w:themeShade="80"/>
        </w:rPr>
        <w:t xml:space="preserve"> og de daglige aktivitetene i barnehagen.</w:t>
      </w:r>
    </w:p>
    <w:p w14:paraId="799FCCE2" w14:textId="1A693205" w:rsidR="00C33265" w:rsidRPr="00436FD8" w:rsidRDefault="00C33265" w:rsidP="00436FD8">
      <w:pPr>
        <w:rPr>
          <w:b/>
          <w:color w:val="1F3864" w:themeColor="accent1" w:themeShade="80"/>
        </w:rPr>
      </w:pPr>
      <w:r w:rsidRPr="00436FD8">
        <w:rPr>
          <w:color w:val="1F3864" w:themeColor="accent1" w:themeShade="80"/>
        </w:rPr>
        <w:t xml:space="preserve">Vi følger naturens eget </w:t>
      </w:r>
      <w:proofErr w:type="spellStart"/>
      <w:r w:rsidRPr="00436FD8">
        <w:rPr>
          <w:color w:val="1F3864" w:themeColor="accent1" w:themeShade="80"/>
        </w:rPr>
        <w:t>årshjul</w:t>
      </w:r>
      <w:proofErr w:type="spellEnd"/>
      <w:r w:rsidRPr="00436FD8">
        <w:rPr>
          <w:color w:val="1F3864" w:themeColor="accent1" w:themeShade="80"/>
        </w:rPr>
        <w:t xml:space="preserve">, og aktivitetene varierer dermed med årstiden. I løpet av sommerhalvåret vil barna delta på aktiviteter som sykling, klatring i trær, vannaktiviteter, bærplukking og dyrking av grønnsaker. Om vinteren er det selvfølgelig mye lek i snøen, både med og uten ski. Bålpanna på hver avdeling blir flittig brukt, og barna får delta når vi stabler ved. I tillegg har barnehagen en stor og innbydende gapahuk i skogen ovenfor barnehagen som åpner opp for mye friluftsaktiviteter, turer og kos hele året. </w:t>
      </w:r>
      <w:r w:rsidR="009A69F4">
        <w:rPr>
          <w:color w:val="1F3864" w:themeColor="accent1" w:themeShade="80"/>
        </w:rPr>
        <w:t xml:space="preserve">Begge avdelinger har </w:t>
      </w:r>
      <w:r w:rsidR="00F17790">
        <w:rPr>
          <w:color w:val="1F3864" w:themeColor="accent1" w:themeShade="80"/>
        </w:rPr>
        <w:t xml:space="preserve">egen lavvo på </w:t>
      </w:r>
      <w:r w:rsidR="00E056F8">
        <w:rPr>
          <w:color w:val="1F3864" w:themeColor="accent1" w:themeShade="80"/>
        </w:rPr>
        <w:t>sitt</w:t>
      </w:r>
      <w:r w:rsidR="007C3CA9">
        <w:rPr>
          <w:color w:val="1F3864" w:themeColor="accent1" w:themeShade="80"/>
        </w:rPr>
        <w:t xml:space="preserve"> </w:t>
      </w:r>
      <w:r w:rsidR="00F17790">
        <w:rPr>
          <w:color w:val="1F3864" w:themeColor="accent1" w:themeShade="80"/>
        </w:rPr>
        <w:t>uteområde</w:t>
      </w:r>
      <w:r w:rsidR="00E056F8">
        <w:rPr>
          <w:color w:val="1F3864" w:themeColor="accent1" w:themeShade="80"/>
        </w:rPr>
        <w:t>, der vi</w:t>
      </w:r>
      <w:r w:rsidR="001817BD">
        <w:rPr>
          <w:color w:val="1F3864" w:themeColor="accent1" w:themeShade="80"/>
        </w:rPr>
        <w:t xml:space="preserve"> </w:t>
      </w:r>
      <w:r w:rsidRPr="00436FD8">
        <w:rPr>
          <w:color w:val="1F3864" w:themeColor="accent1" w:themeShade="80"/>
        </w:rPr>
        <w:t xml:space="preserve">har vi </w:t>
      </w:r>
      <w:r w:rsidR="00097037">
        <w:rPr>
          <w:color w:val="1F3864" w:themeColor="accent1" w:themeShade="80"/>
        </w:rPr>
        <w:t>gode</w:t>
      </w:r>
      <w:r w:rsidRPr="00436FD8">
        <w:rPr>
          <w:color w:val="1F3864" w:themeColor="accent1" w:themeShade="80"/>
        </w:rPr>
        <w:t xml:space="preserve"> mulighet</w:t>
      </w:r>
      <w:r w:rsidR="00097037">
        <w:rPr>
          <w:color w:val="1F3864" w:themeColor="accent1" w:themeShade="80"/>
        </w:rPr>
        <w:t>er</w:t>
      </w:r>
      <w:r w:rsidRPr="00436FD8">
        <w:rPr>
          <w:color w:val="1F3864" w:themeColor="accent1" w:themeShade="80"/>
        </w:rPr>
        <w:t xml:space="preserve"> til forskjellige aktiviteter. Gjennom hele året har vi med jevne mellomrom forskjellig bålmat. Gjennom alle disse aktivitetene ønsker vi å skape et positivt forhold til naturen, og samtidig gi barna kunnskap som de har nytte av videre i livet.</w:t>
      </w:r>
    </w:p>
    <w:p w14:paraId="0283EC5F" w14:textId="41064D0D" w:rsidR="00C33265" w:rsidRPr="00436FD8" w:rsidRDefault="00C33265" w:rsidP="00436FD8">
      <w:pPr>
        <w:rPr>
          <w:b/>
          <w:color w:val="1F3864" w:themeColor="accent1" w:themeShade="80"/>
        </w:rPr>
      </w:pPr>
      <w:r w:rsidRPr="00436FD8">
        <w:rPr>
          <w:color w:val="1F3864" w:themeColor="accent1" w:themeShade="80"/>
        </w:rPr>
        <w:t xml:space="preserve">Personalet i Gjerdrum </w:t>
      </w:r>
      <w:proofErr w:type="spellStart"/>
      <w:r w:rsidRPr="00436FD8">
        <w:rPr>
          <w:color w:val="1F3864" w:themeColor="accent1" w:themeShade="80"/>
        </w:rPr>
        <w:t>friluftsbarnehage</w:t>
      </w:r>
      <w:proofErr w:type="spellEnd"/>
      <w:r w:rsidRPr="00436FD8">
        <w:rPr>
          <w:color w:val="1F3864" w:themeColor="accent1" w:themeShade="80"/>
        </w:rPr>
        <w:t xml:space="preserve"> er opptatt av og engasjert i friluftsliv, natur og fysiske aktivitete</w:t>
      </w:r>
      <w:r w:rsidR="00AD52CA">
        <w:rPr>
          <w:color w:val="1F3864" w:themeColor="accent1" w:themeShade="80"/>
        </w:rPr>
        <w:t>r</w:t>
      </w:r>
      <w:r w:rsidRPr="00436FD8">
        <w:rPr>
          <w:color w:val="1F3864" w:themeColor="accent1" w:themeShade="80"/>
        </w:rPr>
        <w:t>. Når denne kompetansen og engasjementet tas med på jobb merkes det, og dette er noe barna nyter godt av. Vi tror på at engasjementet må være ekte, og det er det hos oss.</w:t>
      </w:r>
    </w:p>
    <w:p w14:paraId="1A0FAC24" w14:textId="54AA974F" w:rsidR="00C33265" w:rsidRPr="00436FD8" w:rsidRDefault="00C33265" w:rsidP="00436FD8">
      <w:pPr>
        <w:rPr>
          <w:b/>
          <w:color w:val="1F3864" w:themeColor="accent1" w:themeShade="80"/>
        </w:rPr>
      </w:pPr>
      <w:r w:rsidRPr="00436FD8">
        <w:rPr>
          <w:color w:val="1F3864" w:themeColor="accent1" w:themeShade="80"/>
        </w:rPr>
        <w:t xml:space="preserve">Vi i Gjerdrum </w:t>
      </w:r>
      <w:proofErr w:type="spellStart"/>
      <w:r w:rsidRPr="00436FD8">
        <w:rPr>
          <w:color w:val="1F3864" w:themeColor="accent1" w:themeShade="80"/>
        </w:rPr>
        <w:t>friluftsbarnehage</w:t>
      </w:r>
      <w:proofErr w:type="spellEnd"/>
      <w:r w:rsidRPr="00436FD8">
        <w:rPr>
          <w:color w:val="1F3864" w:themeColor="accent1" w:themeShade="80"/>
        </w:rPr>
        <w:t xml:space="preserve"> ser på det å være ute i naturen som en egenverdi hvor barnas kreativitet stimuleres, deres utforskertrang</w:t>
      </w:r>
      <w:r w:rsidRPr="009E3EF6">
        <w:rPr>
          <w:color w:val="1F3864" w:themeColor="accent1" w:themeShade="80"/>
        </w:rPr>
        <w:t xml:space="preserve"> </w:t>
      </w:r>
      <w:r w:rsidRPr="00436FD8">
        <w:rPr>
          <w:color w:val="1F3864" w:themeColor="accent1" w:themeShade="80"/>
        </w:rPr>
        <w:t xml:space="preserve">trigges, motorikken utvikles på høygir og sansene løper løpsk. I tillegg ser vi at samspillet </w:t>
      </w:r>
      <w:r w:rsidR="00BA0D62">
        <w:rPr>
          <w:color w:val="1F3864" w:themeColor="accent1" w:themeShade="80"/>
        </w:rPr>
        <w:t>mellom barna utvikler seg positivt</w:t>
      </w:r>
      <w:r w:rsidR="005F539A">
        <w:rPr>
          <w:color w:val="1F3864" w:themeColor="accent1" w:themeShade="80"/>
        </w:rPr>
        <w:t xml:space="preserve"> ved å være mye ute i naturen. </w:t>
      </w:r>
    </w:p>
    <w:p w14:paraId="664B9A53" w14:textId="2195ABCF" w:rsidR="00C33265" w:rsidRPr="00436FD8" w:rsidRDefault="005A539A" w:rsidP="00436FD8">
      <w:pPr>
        <w:rPr>
          <w:b/>
          <w:color w:val="1F3864" w:themeColor="accent1" w:themeShade="80"/>
        </w:rPr>
      </w:pPr>
      <w:r>
        <w:rPr>
          <w:color w:val="1F3864" w:themeColor="accent1" w:themeShade="80"/>
        </w:rPr>
        <w:t xml:space="preserve">Avdelingene i barnehagen </w:t>
      </w:r>
      <w:r w:rsidR="00364C96">
        <w:rPr>
          <w:color w:val="1F3864" w:themeColor="accent1" w:themeShade="80"/>
        </w:rPr>
        <w:t>har</w:t>
      </w:r>
      <w:r w:rsidR="00C33265" w:rsidRPr="00436FD8">
        <w:rPr>
          <w:color w:val="1F3864" w:themeColor="accent1" w:themeShade="80"/>
        </w:rPr>
        <w:t xml:space="preserve"> hvert sitt hus</w:t>
      </w:r>
      <w:r>
        <w:rPr>
          <w:color w:val="1F3864" w:themeColor="accent1" w:themeShade="80"/>
        </w:rPr>
        <w:t xml:space="preserve">, </w:t>
      </w:r>
      <w:r w:rsidR="00BA30F6">
        <w:rPr>
          <w:color w:val="1F3864" w:themeColor="accent1" w:themeShade="80"/>
        </w:rPr>
        <w:t xml:space="preserve">med store fine uteområder og </w:t>
      </w:r>
      <w:r w:rsidR="00303E31">
        <w:rPr>
          <w:color w:val="1F3864" w:themeColor="accent1" w:themeShade="80"/>
        </w:rPr>
        <w:t>vi</w:t>
      </w:r>
      <w:r w:rsidR="00C33265" w:rsidRPr="00436FD8">
        <w:rPr>
          <w:color w:val="1F3864" w:themeColor="accent1" w:themeShade="80"/>
        </w:rPr>
        <w:t xml:space="preserve"> </w:t>
      </w:r>
      <w:r w:rsidR="00FB13C6" w:rsidRPr="00436FD8">
        <w:rPr>
          <w:color w:val="1F3864" w:themeColor="accent1" w:themeShade="80"/>
        </w:rPr>
        <w:t xml:space="preserve">samarbeider på tvers </w:t>
      </w:r>
      <w:r w:rsidR="00C33265" w:rsidRPr="00436FD8">
        <w:rPr>
          <w:color w:val="1F3864" w:themeColor="accent1" w:themeShade="80"/>
        </w:rPr>
        <w:t>av avdelinge</w:t>
      </w:r>
      <w:r w:rsidR="008F2AAA">
        <w:rPr>
          <w:color w:val="1F3864" w:themeColor="accent1" w:themeShade="80"/>
        </w:rPr>
        <w:t>ne</w:t>
      </w:r>
      <w:r w:rsidR="00C33265" w:rsidRPr="00436FD8">
        <w:rPr>
          <w:color w:val="1F3864" w:themeColor="accent1" w:themeShade="80"/>
        </w:rPr>
        <w:t xml:space="preserve"> </w:t>
      </w:r>
      <w:r w:rsidR="00334113">
        <w:rPr>
          <w:color w:val="1F3864" w:themeColor="accent1" w:themeShade="80"/>
        </w:rPr>
        <w:t xml:space="preserve">jevnlig, slik at </w:t>
      </w:r>
      <w:r w:rsidR="00C33265">
        <w:rPr>
          <w:color w:val="1F3864" w:themeColor="accent1" w:themeShade="80"/>
        </w:rPr>
        <w:t xml:space="preserve">vi </w:t>
      </w:r>
      <w:r w:rsidR="00334113">
        <w:rPr>
          <w:color w:val="1F3864" w:themeColor="accent1" w:themeShade="80"/>
        </w:rPr>
        <w:t>skaper tette bånd mellom barn og ansatte i barnehagen.</w:t>
      </w:r>
      <w:r w:rsidR="00C33265" w:rsidRPr="00436FD8">
        <w:rPr>
          <w:color w:val="1F3864" w:themeColor="accent1" w:themeShade="80"/>
        </w:rPr>
        <w:t xml:space="preserve"> D</w:t>
      </w:r>
      <w:r w:rsidR="00CA19F2" w:rsidRPr="00436FD8">
        <w:rPr>
          <w:color w:val="1F3864" w:themeColor="accent1" w:themeShade="80"/>
        </w:rPr>
        <w:t xml:space="preserve">et skaper </w:t>
      </w:r>
      <w:r w:rsidR="008B1656" w:rsidRPr="00436FD8">
        <w:rPr>
          <w:color w:val="1F3864" w:themeColor="accent1" w:themeShade="80"/>
        </w:rPr>
        <w:t xml:space="preserve">nye impulser og lekemuligheter og bidrar til en fellesskapsfølelse på tvers av husene. </w:t>
      </w:r>
      <w:r w:rsidR="00C33265" w:rsidRPr="00436FD8">
        <w:rPr>
          <w:color w:val="1F3864" w:themeColor="accent1" w:themeShade="80"/>
        </w:rPr>
        <w:t xml:space="preserve">Innad på avdelingene deler vi barna inn i mindre grupper, slik at aktiviteter tilpasses barnas nivå i enda større grad. De minste barna i vår </w:t>
      </w:r>
      <w:proofErr w:type="spellStart"/>
      <w:r w:rsidR="00C33265" w:rsidRPr="00436FD8">
        <w:rPr>
          <w:color w:val="1F3864" w:themeColor="accent1" w:themeShade="80"/>
        </w:rPr>
        <w:t>friluftsbarnehage</w:t>
      </w:r>
      <w:proofErr w:type="spellEnd"/>
      <w:r w:rsidR="00C33265" w:rsidRPr="00436FD8">
        <w:rPr>
          <w:color w:val="1F3864" w:themeColor="accent1" w:themeShade="80"/>
        </w:rPr>
        <w:t xml:space="preserve"> er mye ute, men det skal alltid være på barnas premisser. Blir været for krevende finner vi på gode aktiviteter inne. Barnas hverdag skal preges av trygghet og omsorg, samtidig som de skal stimuleres fysisk og psykisk.</w:t>
      </w:r>
      <w:r w:rsidR="002658EF" w:rsidRPr="00436FD8">
        <w:rPr>
          <w:color w:val="1F3864" w:themeColor="accent1" w:themeShade="80"/>
        </w:rPr>
        <w:t xml:space="preserve"> De st</w:t>
      </w:r>
      <w:r w:rsidR="00982914" w:rsidRPr="00436FD8">
        <w:rPr>
          <w:color w:val="1F3864" w:themeColor="accent1" w:themeShade="80"/>
        </w:rPr>
        <w:t>ore</w:t>
      </w:r>
      <w:r w:rsidR="002658EF" w:rsidRPr="00436FD8">
        <w:rPr>
          <w:color w:val="1F3864" w:themeColor="accent1" w:themeShade="80"/>
        </w:rPr>
        <w:t xml:space="preserve"> barna våre er ute største delen av dagen året rundt,</w:t>
      </w:r>
      <w:r w:rsidR="008103A6" w:rsidRPr="00436FD8">
        <w:rPr>
          <w:color w:val="1F3864" w:themeColor="accent1" w:themeShade="80"/>
        </w:rPr>
        <w:t xml:space="preserve"> </w:t>
      </w:r>
      <w:r w:rsidR="001E4786" w:rsidRPr="00436FD8">
        <w:rPr>
          <w:color w:val="1F3864" w:themeColor="accent1" w:themeShade="80"/>
        </w:rPr>
        <w:t xml:space="preserve">og det ser vi skaper </w:t>
      </w:r>
      <w:proofErr w:type="gramStart"/>
      <w:r w:rsidR="001E4786" w:rsidRPr="00436FD8">
        <w:rPr>
          <w:color w:val="1F3864" w:themeColor="accent1" w:themeShade="80"/>
        </w:rPr>
        <w:t>robuste</w:t>
      </w:r>
      <w:proofErr w:type="gramEnd"/>
      <w:r w:rsidR="001E4786" w:rsidRPr="00436FD8">
        <w:rPr>
          <w:color w:val="1F3864" w:themeColor="accent1" w:themeShade="80"/>
        </w:rPr>
        <w:t xml:space="preserve"> barn, som får uendelig med tid til å leke, </w:t>
      </w:r>
      <w:r w:rsidR="008E0BFB" w:rsidRPr="00436FD8">
        <w:rPr>
          <w:color w:val="1F3864" w:themeColor="accent1" w:themeShade="80"/>
        </w:rPr>
        <w:t xml:space="preserve">nettopp </w:t>
      </w:r>
      <w:r w:rsidR="001E4786" w:rsidRPr="00436FD8">
        <w:rPr>
          <w:color w:val="1F3864" w:themeColor="accent1" w:themeShade="80"/>
        </w:rPr>
        <w:t xml:space="preserve">fordi det er mindre </w:t>
      </w:r>
      <w:r w:rsidR="008E0BFB" w:rsidRPr="00436FD8">
        <w:rPr>
          <w:color w:val="1F3864" w:themeColor="accent1" w:themeShade="80"/>
        </w:rPr>
        <w:t xml:space="preserve">overgangsperioder igjennom dagen. </w:t>
      </w:r>
    </w:p>
    <w:p w14:paraId="4AD7D3B7" w14:textId="7BC6BE12" w:rsidR="00F40A6C" w:rsidRPr="00F40A6C" w:rsidRDefault="00F40A6C" w:rsidP="00436FD8">
      <w:pPr>
        <w:rPr>
          <w:b/>
          <w:bCs/>
          <w:szCs w:val="24"/>
        </w:rPr>
      </w:pPr>
      <w:r w:rsidRPr="00436FD8">
        <w:rPr>
          <w:color w:val="1F3864" w:themeColor="accent1" w:themeShade="80"/>
        </w:rPr>
        <w:t>Antall barn og ansatte varierer etter barnegruppene, og vi følger nasjonal bemanningsnorm. Vi tilpasser grupper og avdelinger etter sammensetningen av barnegruppen som går i barnehagen. Vår pedagogikk styres av hvilke</w:t>
      </w:r>
      <w:r>
        <w:rPr>
          <w:color w:val="1F3864" w:themeColor="accent1" w:themeShade="80"/>
        </w:rPr>
        <w:t xml:space="preserve"> </w:t>
      </w:r>
      <w:r w:rsidR="001C7A4B">
        <w:rPr>
          <w:bCs/>
          <w:color w:val="1F3864" w:themeColor="accent1" w:themeShade="80"/>
        </w:rPr>
        <w:t>behov,</w:t>
      </w:r>
      <w:r w:rsidRPr="00436FD8">
        <w:rPr>
          <w:bCs/>
          <w:color w:val="1F3864" w:themeColor="accent1" w:themeShade="80"/>
        </w:rPr>
        <w:t xml:space="preserve"> </w:t>
      </w:r>
      <w:r w:rsidRPr="00436FD8">
        <w:rPr>
          <w:color w:val="1F3864" w:themeColor="accent1" w:themeShade="80"/>
        </w:rPr>
        <w:t xml:space="preserve">alder </w:t>
      </w:r>
      <w:r w:rsidRPr="00436FD8">
        <w:rPr>
          <w:color w:val="1F3864" w:themeColor="accent1" w:themeShade="80"/>
        </w:rPr>
        <w:lastRenderedPageBreak/>
        <w:t xml:space="preserve">og sammensetning </w:t>
      </w:r>
      <w:r w:rsidR="001C7A4B">
        <w:rPr>
          <w:bCs/>
          <w:color w:val="1F3864" w:themeColor="accent1" w:themeShade="80"/>
        </w:rPr>
        <w:t xml:space="preserve">det er </w:t>
      </w:r>
      <w:r w:rsidRPr="00436FD8">
        <w:rPr>
          <w:color w:val="1F3864" w:themeColor="accent1" w:themeShade="80"/>
        </w:rPr>
        <w:t xml:space="preserve">av barn som er på våre avdelinger, uavhengig av hvilket hus de har </w:t>
      </w:r>
      <w:r w:rsidRPr="00436FD8">
        <w:rPr>
          <w:bCs/>
          <w:color w:val="1F3864" w:themeColor="accent1" w:themeShade="80"/>
        </w:rPr>
        <w:t>base</w:t>
      </w:r>
      <w:r w:rsidR="00624A78">
        <w:rPr>
          <w:bCs/>
          <w:color w:val="1F3864" w:themeColor="accent1" w:themeShade="80"/>
        </w:rPr>
        <w:t>n sin</w:t>
      </w:r>
      <w:r w:rsidRPr="00436FD8">
        <w:rPr>
          <w:color w:val="1F3864" w:themeColor="accent1" w:themeShade="80"/>
        </w:rPr>
        <w:t xml:space="preserve"> på. </w:t>
      </w:r>
    </w:p>
    <w:p w14:paraId="7D6C4A4D" w14:textId="07D4E8B1" w:rsidR="00C33265" w:rsidRDefault="00886F61" w:rsidP="00C33265">
      <w:pPr>
        <w:spacing w:line="360" w:lineRule="auto"/>
        <w:rPr>
          <w:rFonts w:eastAsia="Cambria" w:cs="Arial"/>
          <w:color w:val="1F3864" w:themeColor="accent1" w:themeShade="80"/>
          <w:szCs w:val="24"/>
        </w:rPr>
      </w:pPr>
      <w:r>
        <w:rPr>
          <w:noProof/>
        </w:rPr>
        <w:drawing>
          <wp:anchor distT="0" distB="0" distL="114300" distR="114300" simplePos="0" relativeHeight="251661328" behindDoc="0" locked="0" layoutInCell="1" allowOverlap="1" wp14:anchorId="31FE8DAB" wp14:editId="251728BF">
            <wp:simplePos x="0" y="0"/>
            <wp:positionH relativeFrom="margin">
              <wp:posOffset>2996565</wp:posOffset>
            </wp:positionH>
            <wp:positionV relativeFrom="margin">
              <wp:posOffset>492760</wp:posOffset>
            </wp:positionV>
            <wp:extent cx="2141220" cy="2855595"/>
            <wp:effectExtent l="0" t="0" r="0" b="1905"/>
            <wp:wrapSquare wrapText="bothSides"/>
            <wp:docPr id="1243189933" name="Bilde 4" descr="Et bilde som inneholder utendørs, klær, person,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89933" name="Bilde 4" descr="Et bilde som inneholder utendørs, klær, person, tre&#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CC5">
        <w:rPr>
          <w:noProof/>
        </w:rPr>
        <w:drawing>
          <wp:anchor distT="0" distB="0" distL="114300" distR="114300" simplePos="0" relativeHeight="251660304" behindDoc="0" locked="0" layoutInCell="1" allowOverlap="1" wp14:anchorId="11141240" wp14:editId="34C8B214">
            <wp:simplePos x="0" y="0"/>
            <wp:positionH relativeFrom="margin">
              <wp:posOffset>147955</wp:posOffset>
            </wp:positionH>
            <wp:positionV relativeFrom="margin">
              <wp:posOffset>591185</wp:posOffset>
            </wp:positionV>
            <wp:extent cx="2110105" cy="2813050"/>
            <wp:effectExtent l="0" t="0" r="4445" b="6350"/>
            <wp:wrapSquare wrapText="bothSides"/>
            <wp:docPr id="1526579435" name="Bilde 3" descr="Et bilde som inneholder utendørs, himmel, grun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79435" name="Bilde 3" descr="Et bilde som inneholder utendørs, himmel, grunn, klær&#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10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E6E4E" w14:textId="18074FFA" w:rsidR="00CE51AD" w:rsidRPr="009E3EF6" w:rsidRDefault="00C929E3" w:rsidP="00C33265">
      <w:pPr>
        <w:spacing w:line="360" w:lineRule="auto"/>
        <w:rPr>
          <w:rFonts w:eastAsia="Cambria" w:cs="Arial"/>
          <w:color w:val="1F3864" w:themeColor="accent1" w:themeShade="80"/>
          <w:szCs w:val="24"/>
        </w:rPr>
      </w:pPr>
      <w:r>
        <w:rPr>
          <w:rFonts w:eastAsia="Cambria" w:cs="Arial"/>
          <w:color w:val="1F3864" w:themeColor="accent1" w:themeShade="80"/>
          <w:szCs w:val="24"/>
        </w:rPr>
        <w:t xml:space="preserve">        </w:t>
      </w:r>
      <w:r w:rsidR="00F45992">
        <w:rPr>
          <w:rFonts w:eastAsia="Cambria" w:cs="Arial"/>
          <w:color w:val="1F3864" w:themeColor="accent1" w:themeShade="80"/>
          <w:szCs w:val="24"/>
        </w:rPr>
        <w:t xml:space="preserve"> </w:t>
      </w:r>
      <w:r w:rsidR="004543AD">
        <w:rPr>
          <w:rFonts w:eastAsia="Cambria" w:cs="Arial"/>
          <w:color w:val="1F3864" w:themeColor="accent1" w:themeShade="80"/>
          <w:szCs w:val="24"/>
        </w:rPr>
        <w:t xml:space="preserve">   </w:t>
      </w:r>
      <w:r w:rsidR="00F45992">
        <w:rPr>
          <w:rFonts w:eastAsia="Cambria" w:cs="Arial"/>
          <w:color w:val="1F3864" w:themeColor="accent1" w:themeShade="80"/>
          <w:szCs w:val="24"/>
        </w:rPr>
        <w:t xml:space="preserve"> </w:t>
      </w:r>
      <w:r w:rsidR="004543AD">
        <w:rPr>
          <w:rFonts w:cs="Arial"/>
          <w:b/>
          <w:bCs/>
          <w:noProof/>
          <w:color w:val="1F3864"/>
          <w:shd w:val="clear" w:color="auto" w:fill="FFFFFF"/>
        </w:rPr>
        <w:t xml:space="preserve"> </w:t>
      </w:r>
    </w:p>
    <w:p w14:paraId="4478F3AF" w14:textId="766B74C2" w:rsidR="00BC0FAC" w:rsidRDefault="00BC0FAC" w:rsidP="00C33265">
      <w:pPr>
        <w:spacing w:line="360" w:lineRule="auto"/>
        <w:rPr>
          <w:rFonts w:eastAsia="Cambria" w:cs="Arial"/>
          <w:color w:val="1F3864" w:themeColor="accent1" w:themeShade="80"/>
          <w:szCs w:val="24"/>
        </w:rPr>
      </w:pPr>
    </w:p>
    <w:p w14:paraId="3CF01DBB" w14:textId="2DC9E101" w:rsidR="007B65AB" w:rsidRDefault="007B65AB" w:rsidP="007B65AB">
      <w:pPr>
        <w:rPr>
          <w:rFonts w:cs="Arial"/>
          <w:color w:val="1F3864" w:themeColor="accent1" w:themeShade="80"/>
          <w:szCs w:val="24"/>
        </w:rPr>
      </w:pPr>
    </w:p>
    <w:p w14:paraId="24CA7E96" w14:textId="527C5BA7" w:rsidR="0041683D" w:rsidRDefault="0041683D" w:rsidP="007B65AB">
      <w:pPr>
        <w:rPr>
          <w:rFonts w:cs="Arial"/>
          <w:color w:val="1F3864" w:themeColor="accent1" w:themeShade="80"/>
          <w:szCs w:val="24"/>
        </w:rPr>
      </w:pPr>
    </w:p>
    <w:p w14:paraId="318A0458" w14:textId="24803187" w:rsidR="0041683D" w:rsidRDefault="0041683D" w:rsidP="007B65AB">
      <w:pPr>
        <w:rPr>
          <w:rFonts w:cs="Arial"/>
          <w:color w:val="1F3864" w:themeColor="accent1" w:themeShade="80"/>
          <w:szCs w:val="24"/>
        </w:rPr>
      </w:pPr>
    </w:p>
    <w:p w14:paraId="13968A6C" w14:textId="15945529" w:rsidR="0041683D" w:rsidRDefault="0041683D" w:rsidP="007B65AB">
      <w:pPr>
        <w:rPr>
          <w:rFonts w:cs="Arial"/>
          <w:color w:val="1F3864" w:themeColor="accent1" w:themeShade="80"/>
          <w:szCs w:val="24"/>
        </w:rPr>
      </w:pPr>
    </w:p>
    <w:p w14:paraId="3B2C55EF" w14:textId="0F820821" w:rsidR="0041683D" w:rsidRDefault="0041683D" w:rsidP="007B65AB">
      <w:pPr>
        <w:rPr>
          <w:rFonts w:cs="Arial"/>
          <w:color w:val="1F3864" w:themeColor="accent1" w:themeShade="80"/>
          <w:szCs w:val="24"/>
        </w:rPr>
      </w:pPr>
    </w:p>
    <w:p w14:paraId="4FAB756C" w14:textId="5E941123" w:rsidR="0041683D" w:rsidRDefault="0041683D" w:rsidP="007B65AB">
      <w:pPr>
        <w:rPr>
          <w:rFonts w:cs="Arial"/>
          <w:color w:val="1F3864" w:themeColor="accent1" w:themeShade="80"/>
          <w:szCs w:val="24"/>
        </w:rPr>
      </w:pPr>
    </w:p>
    <w:p w14:paraId="32A124B0" w14:textId="11AE8559" w:rsidR="0041683D" w:rsidRDefault="0041683D" w:rsidP="007B65AB">
      <w:pPr>
        <w:rPr>
          <w:rFonts w:cs="Arial"/>
          <w:color w:val="1F3864" w:themeColor="accent1" w:themeShade="80"/>
          <w:szCs w:val="24"/>
        </w:rPr>
      </w:pPr>
    </w:p>
    <w:p w14:paraId="5BBDC236" w14:textId="33E49107" w:rsidR="0041683D" w:rsidRPr="00DF6EC7" w:rsidRDefault="0041683D" w:rsidP="007B65AB">
      <w:pPr>
        <w:rPr>
          <w:rFonts w:cs="Arial"/>
          <w:color w:val="1F3864" w:themeColor="accent1" w:themeShade="80"/>
          <w:szCs w:val="24"/>
        </w:rPr>
      </w:pPr>
    </w:p>
    <w:p w14:paraId="62B16ED7" w14:textId="6391C288" w:rsidR="007B65AB" w:rsidRDefault="007B65AB" w:rsidP="00624A78">
      <w:pPr>
        <w:spacing w:after="0" w:line="276" w:lineRule="auto"/>
        <w:jc w:val="center"/>
      </w:pPr>
      <w:r>
        <w:rPr>
          <w:noProof/>
        </w:rPr>
        <w:drawing>
          <wp:inline distT="0" distB="0" distL="0" distR="0" wp14:anchorId="2BF7208D" wp14:editId="42A87F30">
            <wp:extent cx="4572000" cy="1714500"/>
            <wp:effectExtent l="0" t="0" r="0" b="0"/>
            <wp:docPr id="1333516791" name="Bilde 1333516791" descr="Et bilde som inneholder tekst, enhet, må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16791" name="Bilde 1333516791" descr="Et bilde som inneholder tekst, enhet, måler&#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296AC69A" w14:textId="77777777" w:rsidR="00C12D2B" w:rsidRPr="00DF6EC7" w:rsidRDefault="00C12D2B" w:rsidP="00624A78">
      <w:pPr>
        <w:spacing w:after="0" w:line="276" w:lineRule="auto"/>
        <w:jc w:val="center"/>
      </w:pPr>
    </w:p>
    <w:p w14:paraId="4BF61B20" w14:textId="5EAF89B8" w:rsidR="007B65AB" w:rsidRPr="00CC1274" w:rsidRDefault="007B65AB" w:rsidP="00AE14B2">
      <w:pPr>
        <w:rPr>
          <w:color w:val="1F3864" w:themeColor="accent1" w:themeShade="80"/>
        </w:rPr>
      </w:pPr>
      <w:r w:rsidRPr="00CC1274">
        <w:rPr>
          <w:color w:val="1F3864" w:themeColor="accent1" w:themeShade="80"/>
        </w:rPr>
        <w:t xml:space="preserve">«Se meg og vær der for meg» er en satsning vi i Ulna har hatt siden 2015. Vi arbeider målrettet for å oppnå sosial utjevning, likeverd og inkludering. </w:t>
      </w:r>
    </w:p>
    <w:p w14:paraId="3B7B7F7B" w14:textId="65AF3D6F" w:rsidR="007B65AB" w:rsidRPr="00CC1274" w:rsidRDefault="007B65AB" w:rsidP="00AE14B2">
      <w:pPr>
        <w:rPr>
          <w:color w:val="1F3864" w:themeColor="accent1" w:themeShade="80"/>
        </w:rPr>
      </w:pPr>
      <w:r w:rsidRPr="00CC1274">
        <w:rPr>
          <w:color w:val="1F3864" w:themeColor="accent1" w:themeShade="80"/>
        </w:rPr>
        <w:t>Vi jobber aktivt for å hindre mobbing og krenkelser og vi ønsker å bidra til at barnet får identitet og selvrespekt. Vi ser viktigheten av at alle barn skal få kjenne en mening med livet, oppleve mestring, kjenne tilhørighet og trygghet og at de skal få delta og oppleve et fellesskap.</w:t>
      </w:r>
    </w:p>
    <w:p w14:paraId="0BD657E5" w14:textId="4947EE45" w:rsidR="007B65AB" w:rsidRDefault="007B65AB" w:rsidP="00AE14B2">
      <w:pPr>
        <w:rPr>
          <w:color w:val="1F3864" w:themeColor="accent1" w:themeShade="80"/>
        </w:rPr>
      </w:pPr>
      <w:r w:rsidRPr="00CC1274">
        <w:rPr>
          <w:color w:val="1F3864" w:themeColor="accent1" w:themeShade="80"/>
        </w:rPr>
        <w:t xml:space="preserve">Som del av satsingen har vi bl.a.: </w:t>
      </w:r>
    </w:p>
    <w:p w14:paraId="453B8FC2" w14:textId="62729A02" w:rsidR="00421A50" w:rsidRDefault="00421A50" w:rsidP="00AE14B2">
      <w:pPr>
        <w:rPr>
          <w:color w:val="1F3864" w:themeColor="accent1" w:themeShade="80"/>
        </w:rPr>
      </w:pPr>
    </w:p>
    <w:p w14:paraId="13F82DCC" w14:textId="6C5E4B6B" w:rsidR="00A41428" w:rsidRDefault="00A41428" w:rsidP="00AE14B2">
      <w:pPr>
        <w:rPr>
          <w:color w:val="1F3864" w:themeColor="accent1" w:themeShade="80"/>
        </w:rPr>
      </w:pPr>
    </w:p>
    <w:p w14:paraId="41E675A9" w14:textId="0EA22E37" w:rsidR="0041683D" w:rsidRDefault="0041683D" w:rsidP="00AE14B2">
      <w:pPr>
        <w:rPr>
          <w:color w:val="1F3864" w:themeColor="accent1" w:themeShade="80"/>
        </w:rPr>
      </w:pPr>
    </w:p>
    <w:p w14:paraId="625E38F2" w14:textId="77777777" w:rsidR="00A41428" w:rsidRPr="00CC1274" w:rsidRDefault="00A41428" w:rsidP="00AE14B2">
      <w:pPr>
        <w:rPr>
          <w:color w:val="1F3864" w:themeColor="accent1" w:themeShade="80"/>
        </w:rPr>
      </w:pPr>
    </w:p>
    <w:p w14:paraId="38F6A73C" w14:textId="2159FFA2" w:rsidR="007B65AB" w:rsidRPr="00CC1274" w:rsidRDefault="007B65AB" w:rsidP="007B65AB">
      <w:pPr>
        <w:spacing w:line="360" w:lineRule="auto"/>
        <w:rPr>
          <w:rFonts w:eastAsia="Arial" w:cs="Arial"/>
          <w:b/>
          <w:bCs/>
          <w:color w:val="1F3864" w:themeColor="accent1" w:themeShade="80"/>
          <w:szCs w:val="24"/>
        </w:rPr>
      </w:pPr>
      <w:r w:rsidRPr="00CC1274">
        <w:rPr>
          <w:rFonts w:eastAsia="Arial" w:cs="Arial"/>
          <w:b/>
          <w:bCs/>
          <w:color w:val="1F3864" w:themeColor="accent1" w:themeShade="80"/>
          <w:szCs w:val="24"/>
        </w:rPr>
        <w:lastRenderedPageBreak/>
        <w:t xml:space="preserve">Barnas Verneombud </w:t>
      </w:r>
    </w:p>
    <w:p w14:paraId="2C6B8E32" w14:textId="6907BB75" w:rsidR="009E1DF4" w:rsidRPr="009E1DF4" w:rsidRDefault="009E1DF4" w:rsidP="00421A50">
      <w:pPr>
        <w:rPr>
          <w:color w:val="1F3864" w:themeColor="accent1" w:themeShade="80"/>
        </w:rPr>
      </w:pPr>
      <w:r w:rsidRPr="009E1DF4">
        <w:rPr>
          <w:color w:val="1F3864" w:themeColor="accent1" w:themeShade="80"/>
        </w:rPr>
        <w:t>Tidligere har alle ULNA barnehagene</w:t>
      </w:r>
      <w:r>
        <w:rPr>
          <w:color w:val="1F3864" w:themeColor="accent1" w:themeShade="80"/>
        </w:rPr>
        <w:t xml:space="preserve"> hatt et samarbeid med Stine Sofie stiftelsen for å styrke personalets </w:t>
      </w:r>
      <w:r w:rsidR="00D736DB">
        <w:rPr>
          <w:color w:val="1F3864" w:themeColor="accent1" w:themeShade="80"/>
        </w:rPr>
        <w:t xml:space="preserve">kunnskap om vold og overgrep. I dag har vi ikke dette samarbeidet, men vi har </w:t>
      </w:r>
      <w:r w:rsidR="00F572AB">
        <w:rPr>
          <w:color w:val="1F3864" w:themeColor="accent1" w:themeShade="80"/>
        </w:rPr>
        <w:t xml:space="preserve">en person som er Barnas Verneombud. Denne personen sikrer at barnehagen jobber forebyggende med vold og overgrep. Hvert år </w:t>
      </w:r>
      <w:r w:rsidR="00D553CE">
        <w:rPr>
          <w:color w:val="1F3864" w:themeColor="accent1" w:themeShade="80"/>
        </w:rPr>
        <w:t>deltar</w:t>
      </w:r>
      <w:r w:rsidR="00F572AB">
        <w:rPr>
          <w:color w:val="1F3864" w:themeColor="accent1" w:themeShade="80"/>
        </w:rPr>
        <w:t xml:space="preserve"> </w:t>
      </w:r>
      <w:r w:rsidR="00D553CE">
        <w:rPr>
          <w:color w:val="1F3864" w:themeColor="accent1" w:themeShade="80"/>
        </w:rPr>
        <w:t>B</w:t>
      </w:r>
      <w:r w:rsidR="00F572AB">
        <w:rPr>
          <w:color w:val="1F3864" w:themeColor="accent1" w:themeShade="80"/>
        </w:rPr>
        <w:t xml:space="preserve">arnas </w:t>
      </w:r>
      <w:r w:rsidR="00D553CE">
        <w:rPr>
          <w:color w:val="1F3864" w:themeColor="accent1" w:themeShade="80"/>
        </w:rPr>
        <w:t>V</w:t>
      </w:r>
      <w:r w:rsidR="00F572AB">
        <w:rPr>
          <w:color w:val="1F3864" w:themeColor="accent1" w:themeShade="80"/>
        </w:rPr>
        <w:t xml:space="preserve">erneombud </w:t>
      </w:r>
      <w:r w:rsidR="00A331E3">
        <w:rPr>
          <w:color w:val="1F3864" w:themeColor="accent1" w:themeShade="80"/>
        </w:rPr>
        <w:t xml:space="preserve">i barnehagen på «Barnas verneombud dager» i regi av PBL. Dette for å styrke barnehagens kunnskap ytterligere. </w:t>
      </w:r>
      <w:r w:rsidR="00EF7F4A">
        <w:rPr>
          <w:color w:val="1F3864" w:themeColor="accent1" w:themeShade="80"/>
        </w:rPr>
        <w:br/>
      </w:r>
    </w:p>
    <w:p w14:paraId="3881BFDD" w14:textId="2A3B1C78" w:rsidR="007B65AB" w:rsidRDefault="007B65AB" w:rsidP="00AE14B2">
      <w:pPr>
        <w:rPr>
          <w:color w:val="1F3864" w:themeColor="accent1" w:themeShade="80"/>
        </w:rPr>
      </w:pPr>
      <w:r w:rsidRPr="00CC1274">
        <w:rPr>
          <w:color w:val="1F3864" w:themeColor="accent1" w:themeShade="80"/>
        </w:rPr>
        <w:t xml:space="preserve">Til hjelp i dette arbeidet </w:t>
      </w:r>
      <w:r w:rsidR="007678C2">
        <w:rPr>
          <w:color w:val="1F3864" w:themeColor="accent1" w:themeShade="80"/>
        </w:rPr>
        <w:t xml:space="preserve">er det laget en veileder: </w:t>
      </w:r>
      <w:r w:rsidRPr="00CC1274">
        <w:rPr>
          <w:color w:val="1F3864" w:themeColor="accent1" w:themeShade="80"/>
        </w:rPr>
        <w:t>SE MEG- VÆR DER FOR MEG, inneholder fakta om vold og overgrep, gir veiledning og informasjon til signaler om hva barnehageansatte skal se etter. Den inneholder forslag til observasjonsmetoder og verktøy, samt tips til faglitteratur. Den gir også føringer for bestemte metoder og aktiviteter hver barnehage skal ha rutine for i arbeidet.</w:t>
      </w:r>
    </w:p>
    <w:p w14:paraId="66BA1AA2" w14:textId="4A453F9A" w:rsidR="006F3DCD" w:rsidRDefault="006F3DCD" w:rsidP="0042022B">
      <w:pPr>
        <w:spacing w:line="360" w:lineRule="auto"/>
        <w:rPr>
          <w:rFonts w:eastAsia="Arial" w:cs="Arial"/>
          <w:b/>
          <w:bCs/>
          <w:color w:val="1F3864" w:themeColor="accent1" w:themeShade="80"/>
          <w:szCs w:val="24"/>
        </w:rPr>
      </w:pPr>
    </w:p>
    <w:p w14:paraId="60B91C34" w14:textId="3204354E" w:rsidR="00E57085" w:rsidRDefault="00E57085" w:rsidP="0042022B">
      <w:pPr>
        <w:spacing w:line="360" w:lineRule="auto"/>
        <w:rPr>
          <w:rFonts w:eastAsia="Arial" w:cs="Arial"/>
          <w:b/>
          <w:bCs/>
          <w:color w:val="1F3864" w:themeColor="accent1" w:themeShade="80"/>
          <w:szCs w:val="24"/>
        </w:rPr>
      </w:pPr>
      <w:r>
        <w:rPr>
          <w:rFonts w:eastAsia="Arial" w:cs="Arial"/>
          <w:b/>
          <w:bCs/>
          <w:color w:val="1F3864" w:themeColor="accent1" w:themeShade="80"/>
          <w:szCs w:val="24"/>
        </w:rPr>
        <w:t>Mobbing og krenkelse</w:t>
      </w:r>
    </w:p>
    <w:p w14:paraId="2A3816C0" w14:textId="7883C6D0" w:rsidR="007678C2" w:rsidRPr="00CC1274" w:rsidRDefault="00E57085" w:rsidP="007678C2">
      <w:pPr>
        <w:rPr>
          <w:color w:val="1F3864" w:themeColor="accent1" w:themeShade="80"/>
        </w:rPr>
      </w:pPr>
      <w:r>
        <w:rPr>
          <w:rFonts w:eastAsia="Arial" w:cs="Arial"/>
          <w:color w:val="1F3864" w:themeColor="accent1" w:themeShade="80"/>
          <w:szCs w:val="24"/>
        </w:rPr>
        <w:t>I barnehagen har vi nullt</w:t>
      </w:r>
      <w:r w:rsidR="00362B9E">
        <w:rPr>
          <w:rFonts w:eastAsia="Arial" w:cs="Arial"/>
          <w:color w:val="1F3864" w:themeColor="accent1" w:themeShade="80"/>
          <w:szCs w:val="24"/>
        </w:rPr>
        <w:t>o</w:t>
      </w:r>
      <w:r>
        <w:rPr>
          <w:rFonts w:eastAsia="Arial" w:cs="Arial"/>
          <w:color w:val="1F3864" w:themeColor="accent1" w:themeShade="80"/>
          <w:szCs w:val="24"/>
        </w:rPr>
        <w:t>leranse for mobbing og krenkelser. Det er noe vi jobber med hele året. Vi har en plikt til å gripe inn om vi oppdager mobbing eller krenkelser.</w:t>
      </w:r>
      <w:r w:rsidR="007678C2">
        <w:rPr>
          <w:rFonts w:eastAsia="Arial" w:cs="Arial"/>
          <w:color w:val="1F3864" w:themeColor="accent1" w:themeShade="80"/>
          <w:szCs w:val="24"/>
        </w:rPr>
        <w:t xml:space="preserve"> Det er også laget en veileder for dette arbeidet: </w:t>
      </w:r>
      <w:r w:rsidR="007678C2" w:rsidRPr="00CC1274">
        <w:rPr>
          <w:color w:val="1F3864" w:themeColor="accent1" w:themeShade="80"/>
        </w:rPr>
        <w:t xml:space="preserve">MOBBING OG KRENKELSER, inneholder fakta og definisjoner. Den gir kunnskap og opplysning. Den gir tips om verktøy og metoder. Den gir også støtte og veiledning til ansatte i arbeidet for å hindre mobbing og krenkelser. </w:t>
      </w:r>
    </w:p>
    <w:p w14:paraId="40218D9C" w14:textId="3389845E" w:rsidR="00E57085" w:rsidRPr="00E57085" w:rsidRDefault="00E57085" w:rsidP="0042022B">
      <w:pPr>
        <w:spacing w:line="360" w:lineRule="auto"/>
        <w:rPr>
          <w:rFonts w:eastAsia="Arial" w:cs="Arial"/>
          <w:color w:val="1F3864" w:themeColor="accent1" w:themeShade="80"/>
          <w:szCs w:val="24"/>
        </w:rPr>
      </w:pPr>
    </w:p>
    <w:p w14:paraId="48CB63E2" w14:textId="3DA7CD6F" w:rsidR="006F3DCD" w:rsidRDefault="001E2732" w:rsidP="0042022B">
      <w:pPr>
        <w:spacing w:line="360" w:lineRule="auto"/>
        <w:rPr>
          <w:rFonts w:eastAsia="Arial" w:cs="Arial"/>
          <w:b/>
          <w:bCs/>
          <w:color w:val="1F3864" w:themeColor="accent1" w:themeShade="80"/>
          <w:szCs w:val="24"/>
        </w:rPr>
      </w:pPr>
      <w:r>
        <w:rPr>
          <w:noProof/>
        </w:rPr>
        <w:drawing>
          <wp:anchor distT="0" distB="0" distL="114300" distR="114300" simplePos="0" relativeHeight="251663376" behindDoc="0" locked="0" layoutInCell="1" allowOverlap="1" wp14:anchorId="2A0DAD04" wp14:editId="724D612D">
            <wp:simplePos x="0" y="0"/>
            <wp:positionH relativeFrom="margin">
              <wp:posOffset>3372549</wp:posOffset>
            </wp:positionH>
            <wp:positionV relativeFrom="margin">
              <wp:posOffset>5311028</wp:posOffset>
            </wp:positionV>
            <wp:extent cx="1893570" cy="2524760"/>
            <wp:effectExtent l="0" t="0" r="0" b="8890"/>
            <wp:wrapSquare wrapText="bothSides"/>
            <wp:docPr id="1786713966" name="Bilde 6" descr="Et bilde som inneholder smårolling, person, klær,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13966" name="Bilde 6" descr="Et bilde som inneholder smårolling, person, klær, innendørs&#10;&#10;KI-generert innhold kan være fe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3570"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52" behindDoc="0" locked="0" layoutInCell="1" allowOverlap="1" wp14:anchorId="18AE1B7C" wp14:editId="5512833F">
            <wp:simplePos x="0" y="0"/>
            <wp:positionH relativeFrom="margin">
              <wp:posOffset>348711</wp:posOffset>
            </wp:positionH>
            <wp:positionV relativeFrom="margin">
              <wp:posOffset>5255349</wp:posOffset>
            </wp:positionV>
            <wp:extent cx="1988820" cy="2651760"/>
            <wp:effectExtent l="0" t="0" r="0" b="0"/>
            <wp:wrapSquare wrapText="bothSides"/>
            <wp:docPr id="9229678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7389C" w14:textId="4A43584F" w:rsidR="00AB4EA9" w:rsidRDefault="00AB4EA9" w:rsidP="007874F0">
      <w:pPr>
        <w:spacing w:line="360" w:lineRule="auto"/>
        <w:rPr>
          <w:rFonts w:eastAsia="Arial" w:cs="Arial"/>
          <w:b/>
          <w:bCs/>
          <w:color w:val="1F3864" w:themeColor="accent1" w:themeShade="80"/>
          <w:szCs w:val="24"/>
        </w:rPr>
      </w:pPr>
    </w:p>
    <w:p w14:paraId="2FDA23BE" w14:textId="77777777" w:rsidR="007874F0" w:rsidRPr="00D52658" w:rsidRDefault="007874F0" w:rsidP="007874F0">
      <w:pPr>
        <w:spacing w:line="360" w:lineRule="auto"/>
        <w:rPr>
          <w:rFonts w:eastAsia="Cambria" w:cs="Arial"/>
          <w:color w:val="1F3864" w:themeColor="accent1" w:themeShade="80"/>
          <w:szCs w:val="24"/>
        </w:rPr>
      </w:pPr>
    </w:p>
    <w:p w14:paraId="2D7F6D9A" w14:textId="77777777" w:rsidR="001E2732" w:rsidRDefault="001E2732" w:rsidP="2094B359">
      <w:pPr>
        <w:spacing w:line="360" w:lineRule="auto"/>
        <w:rPr>
          <w:rFonts w:eastAsia="Arial" w:cs="Arial"/>
          <w:b/>
          <w:bCs/>
          <w:color w:val="1F3864" w:themeColor="accent1" w:themeShade="80"/>
          <w:sz w:val="28"/>
          <w:szCs w:val="28"/>
        </w:rPr>
      </w:pPr>
    </w:p>
    <w:p w14:paraId="6B3966B5" w14:textId="77777777" w:rsidR="001E2732" w:rsidRDefault="001E2732" w:rsidP="2094B359">
      <w:pPr>
        <w:spacing w:line="360" w:lineRule="auto"/>
        <w:rPr>
          <w:rFonts w:eastAsia="Arial" w:cs="Arial"/>
          <w:b/>
          <w:bCs/>
          <w:color w:val="1F3864" w:themeColor="accent1" w:themeShade="80"/>
          <w:sz w:val="28"/>
          <w:szCs w:val="28"/>
        </w:rPr>
      </w:pPr>
    </w:p>
    <w:p w14:paraId="15B87908" w14:textId="77777777" w:rsidR="001E2732" w:rsidRDefault="001E2732" w:rsidP="2094B359">
      <w:pPr>
        <w:spacing w:line="360" w:lineRule="auto"/>
        <w:rPr>
          <w:rFonts w:eastAsia="Arial" w:cs="Arial"/>
          <w:b/>
          <w:bCs/>
          <w:color w:val="1F3864" w:themeColor="accent1" w:themeShade="80"/>
          <w:sz w:val="28"/>
          <w:szCs w:val="28"/>
        </w:rPr>
      </w:pPr>
    </w:p>
    <w:p w14:paraId="08608EC8" w14:textId="77777777" w:rsidR="001E2732" w:rsidRDefault="001E2732" w:rsidP="2094B359">
      <w:pPr>
        <w:spacing w:line="360" w:lineRule="auto"/>
        <w:rPr>
          <w:rFonts w:eastAsia="Arial" w:cs="Arial"/>
          <w:b/>
          <w:bCs/>
          <w:color w:val="1F3864" w:themeColor="accent1" w:themeShade="80"/>
          <w:sz w:val="28"/>
          <w:szCs w:val="28"/>
        </w:rPr>
      </w:pPr>
    </w:p>
    <w:p w14:paraId="1EB43908" w14:textId="77777777" w:rsidR="001E2732" w:rsidRDefault="001E2732" w:rsidP="2094B359">
      <w:pPr>
        <w:spacing w:line="360" w:lineRule="auto"/>
        <w:rPr>
          <w:rFonts w:eastAsia="Arial" w:cs="Arial"/>
          <w:b/>
          <w:bCs/>
          <w:color w:val="1F3864" w:themeColor="accent1" w:themeShade="80"/>
          <w:sz w:val="28"/>
          <w:szCs w:val="28"/>
        </w:rPr>
      </w:pPr>
    </w:p>
    <w:p w14:paraId="34D2975F" w14:textId="77777777" w:rsidR="001E2732" w:rsidRDefault="001E2732" w:rsidP="2094B359">
      <w:pPr>
        <w:spacing w:line="360" w:lineRule="auto"/>
        <w:rPr>
          <w:rFonts w:eastAsia="Arial" w:cs="Arial"/>
          <w:b/>
          <w:bCs/>
          <w:color w:val="1F3864" w:themeColor="accent1" w:themeShade="80"/>
          <w:sz w:val="28"/>
          <w:szCs w:val="28"/>
        </w:rPr>
      </w:pPr>
    </w:p>
    <w:p w14:paraId="1D3D245F" w14:textId="02FCBC5B" w:rsidR="2094B359" w:rsidRDefault="2094B359" w:rsidP="2094B359">
      <w:pPr>
        <w:spacing w:line="360" w:lineRule="auto"/>
      </w:pPr>
      <w:r w:rsidRPr="2094B359">
        <w:rPr>
          <w:rFonts w:eastAsia="Arial" w:cs="Arial"/>
          <w:b/>
          <w:bCs/>
          <w:color w:val="1F3864" w:themeColor="accent1" w:themeShade="80"/>
          <w:sz w:val="28"/>
          <w:szCs w:val="28"/>
        </w:rPr>
        <w:lastRenderedPageBreak/>
        <w:t>De 7 psykiske helserettighetene</w:t>
      </w:r>
    </w:p>
    <w:p w14:paraId="7CCB9D79" w14:textId="2D0FAFBD" w:rsidR="006F5998" w:rsidRPr="005419F9" w:rsidRDefault="2094B359" w:rsidP="005419F9">
      <w:pPr>
        <w:rPr>
          <w:color w:val="1F3864" w:themeColor="accent1" w:themeShade="80"/>
        </w:rPr>
      </w:pPr>
      <w:r w:rsidRPr="007669E7">
        <w:rPr>
          <w:color w:val="1F3864" w:themeColor="accent1" w:themeShade="80"/>
        </w:rPr>
        <w:t>Ifølge psykolog Arne Holte har barnet krav på innfrielse av 7 psykiske helserettigheter</w:t>
      </w:r>
      <w:r w:rsidR="006F0EDF">
        <w:rPr>
          <w:color w:val="1F3864" w:themeColor="accent1" w:themeShade="80"/>
        </w:rPr>
        <w:t>.</w:t>
      </w:r>
      <w:r w:rsidR="00AE1A1F">
        <w:rPr>
          <w:color w:val="1F3864" w:themeColor="accent1" w:themeShade="80"/>
        </w:rPr>
        <w:t xml:space="preserve"> I vår barnehage jobber vi hele året med disse rettighetene. Vi er </w:t>
      </w:r>
      <w:proofErr w:type="gramStart"/>
      <w:r w:rsidR="00AE1A1F">
        <w:rPr>
          <w:color w:val="1F3864" w:themeColor="accent1" w:themeShade="80"/>
        </w:rPr>
        <w:t>en psykisk helsefremmede barnehage</w:t>
      </w:r>
      <w:proofErr w:type="gramEnd"/>
      <w:r w:rsidR="00483B11">
        <w:rPr>
          <w:color w:val="1F3864" w:themeColor="accent1" w:themeShade="80"/>
        </w:rPr>
        <w:t xml:space="preserve"> fordi vi jobber med disse rettighetene. </w:t>
      </w:r>
      <w:r w:rsidRPr="007669E7">
        <w:rPr>
          <w:color w:val="1F3864" w:themeColor="accent1" w:themeShade="80"/>
        </w:rPr>
        <w:t>Personalet har verdier og kunnskap som gjør at kloke grep og handlinger sørger for at barna får innfridd sine rettigheter.</w:t>
      </w:r>
    </w:p>
    <w:p w14:paraId="578F29F0" w14:textId="11149059" w:rsidR="2094B359" w:rsidRPr="00D869A6" w:rsidRDefault="2094B359" w:rsidP="2094B359">
      <w:pPr>
        <w:spacing w:line="360" w:lineRule="auto"/>
        <w:jc w:val="center"/>
        <w:rPr>
          <w:rFonts w:eastAsia="Arial" w:cs="Arial"/>
          <w:b/>
          <w:color w:val="1F3864" w:themeColor="accent1" w:themeShade="80"/>
          <w:szCs w:val="24"/>
        </w:rPr>
      </w:pPr>
      <w:r w:rsidRPr="00D869A6">
        <w:rPr>
          <w:rFonts w:eastAsia="Arial" w:cs="Arial"/>
          <w:b/>
          <w:color w:val="1F3864" w:themeColor="accent1" w:themeShade="80"/>
          <w:szCs w:val="24"/>
        </w:rPr>
        <w:t xml:space="preserve">De 7 psykiske helserettighetene </w:t>
      </w:r>
    </w:p>
    <w:p w14:paraId="58C29E98" w14:textId="6BEE315A" w:rsidR="2094B359" w:rsidRPr="00D869A6" w:rsidRDefault="2094B359" w:rsidP="009203B2">
      <w:pPr>
        <w:spacing w:line="360" w:lineRule="auto"/>
        <w:jc w:val="center"/>
        <w:rPr>
          <w:sz w:val="22"/>
          <w:szCs w:val="20"/>
        </w:rPr>
      </w:pPr>
      <w:r w:rsidRPr="00D869A6">
        <w:rPr>
          <w:rFonts w:eastAsia="Arial" w:cs="Arial"/>
          <w:color w:val="1F3864" w:themeColor="accent1" w:themeShade="80"/>
          <w:szCs w:val="24"/>
        </w:rPr>
        <w:t>Alle har rett til en følelse av:</w:t>
      </w:r>
    </w:p>
    <w:p w14:paraId="2778CF12" w14:textId="6712ECA0"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Identitet og selvrespekt</w:t>
      </w:r>
    </w:p>
    <w:p w14:paraId="7FEE5A81" w14:textId="3E0AA540" w:rsidR="2094B359" w:rsidRPr="00D869A6" w:rsidRDefault="2094B359" w:rsidP="00C1375D">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 xml:space="preserve">Følelsen av at du er noen og at du er </w:t>
      </w:r>
      <w:r w:rsidR="00A756E0" w:rsidRPr="00D869A6">
        <w:rPr>
          <w:rFonts w:eastAsia="Arial" w:cs="Arial"/>
          <w:color w:val="1F3864" w:themeColor="accent1" w:themeShade="80"/>
          <w:sz w:val="22"/>
        </w:rPr>
        <w:t xml:space="preserve">noe </w:t>
      </w:r>
      <w:r w:rsidRPr="00D869A6">
        <w:rPr>
          <w:rFonts w:eastAsia="Arial" w:cs="Arial"/>
          <w:color w:val="1F3864" w:themeColor="accent1" w:themeShade="80"/>
          <w:sz w:val="22"/>
        </w:rPr>
        <w:t>verdt</w:t>
      </w:r>
    </w:p>
    <w:p w14:paraId="3CDB4B59" w14:textId="73A053FB"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Mening i livet</w:t>
      </w:r>
    </w:p>
    <w:p w14:paraId="3B51E557" w14:textId="460FA5C3" w:rsidR="2094B359" w:rsidRPr="00D869A6" w:rsidRDefault="2094B359" w:rsidP="00C1375D">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Følelsen av at du er del av noe større enn deg selv, at det er noen som trenger deg</w:t>
      </w:r>
    </w:p>
    <w:p w14:paraId="1C71FCDE" w14:textId="0D3C8202"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Mestring</w:t>
      </w:r>
    </w:p>
    <w:p w14:paraId="77AB1D99" w14:textId="3EAF8751" w:rsidR="2094B359" w:rsidRPr="00D869A6" w:rsidRDefault="2094B359" w:rsidP="00C1375D">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følelsen av at du duger til noe – det er nesten det samme hva det er, bare det er noe</w:t>
      </w:r>
    </w:p>
    <w:p w14:paraId="6558262C" w14:textId="76A33FE8"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Tilhørighet</w:t>
      </w:r>
    </w:p>
    <w:p w14:paraId="7092B7C0" w14:textId="6FCBB5F4" w:rsidR="2094B359" w:rsidRPr="00D869A6" w:rsidRDefault="2094B359" w:rsidP="00C1375D">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følelsen av å høre til noen, høre hjemme et sted</w:t>
      </w:r>
    </w:p>
    <w:p w14:paraId="725CD7BD" w14:textId="2F526C79"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Trygghet</w:t>
      </w:r>
    </w:p>
    <w:p w14:paraId="0B664BFA" w14:textId="215F9102" w:rsidR="2094B359" w:rsidRPr="00D869A6" w:rsidRDefault="2094B359" w:rsidP="00C1375D">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kunne føle, tenke og utfolde seg uten å være redd</w:t>
      </w:r>
    </w:p>
    <w:p w14:paraId="5E8E2EA5" w14:textId="2076D0DD"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Deltakelse</w:t>
      </w:r>
    </w:p>
    <w:p w14:paraId="1804E8B3" w14:textId="16E4E5A8" w:rsidR="2094B359" w:rsidRPr="00D869A6" w:rsidRDefault="2094B359" w:rsidP="2094B359">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følelsen av at det spiller noen rolle hva du gjør eller ikke gjør</w:t>
      </w:r>
    </w:p>
    <w:p w14:paraId="0EC1EEB0" w14:textId="4FC59B3A" w:rsidR="2094B359" w:rsidRPr="00D869A6" w:rsidRDefault="2094B359" w:rsidP="2094B359">
      <w:pPr>
        <w:pStyle w:val="Listeavsnitt"/>
        <w:numPr>
          <w:ilvl w:val="0"/>
          <w:numId w:val="2"/>
        </w:numPr>
        <w:spacing w:line="360" w:lineRule="auto"/>
        <w:rPr>
          <w:rFonts w:eastAsia="Arial" w:cs="Arial"/>
          <w:b/>
          <w:bCs/>
          <w:color w:val="1F3864" w:themeColor="accent1" w:themeShade="80"/>
          <w:sz w:val="22"/>
        </w:rPr>
      </w:pPr>
      <w:r w:rsidRPr="00D869A6">
        <w:rPr>
          <w:rFonts w:eastAsia="Arial" w:cs="Arial"/>
          <w:b/>
          <w:bCs/>
          <w:color w:val="1F3864" w:themeColor="accent1" w:themeShade="80"/>
          <w:sz w:val="22"/>
        </w:rPr>
        <w:t>Fellesskap</w:t>
      </w:r>
    </w:p>
    <w:p w14:paraId="279F48FF" w14:textId="364D73E7" w:rsidR="005419F9" w:rsidRPr="00D869A6" w:rsidRDefault="2094B359" w:rsidP="00B06CA9">
      <w:pPr>
        <w:pStyle w:val="Listeavsnitt"/>
        <w:numPr>
          <w:ilvl w:val="0"/>
          <w:numId w:val="18"/>
        </w:numPr>
        <w:spacing w:line="360" w:lineRule="auto"/>
        <w:rPr>
          <w:rFonts w:eastAsia="Arial" w:cs="Arial"/>
          <w:color w:val="1F3864" w:themeColor="accent1" w:themeShade="80"/>
          <w:sz w:val="22"/>
        </w:rPr>
      </w:pPr>
      <w:r w:rsidRPr="00D869A6">
        <w:rPr>
          <w:rFonts w:eastAsia="Arial" w:cs="Arial"/>
          <w:color w:val="1F3864" w:themeColor="accent1" w:themeShade="80"/>
          <w:sz w:val="22"/>
        </w:rPr>
        <w:t>følelsen av du har noen å dele tanker og følelser med, som du vet at vil passe på deg når det trengs</w:t>
      </w:r>
    </w:p>
    <w:p w14:paraId="2E515FDB" w14:textId="7C914A29" w:rsidR="00D869A6" w:rsidRDefault="00E407FF" w:rsidP="00D869A6">
      <w:pPr>
        <w:pStyle w:val="Listeavsnitt"/>
        <w:spacing w:line="360" w:lineRule="auto"/>
        <w:ind w:left="1440"/>
        <w:rPr>
          <w:rFonts w:eastAsia="Arial" w:cs="Arial"/>
          <w:color w:val="1F3864" w:themeColor="accent1" w:themeShade="80"/>
          <w:szCs w:val="24"/>
        </w:rPr>
      </w:pPr>
      <w:r>
        <w:rPr>
          <w:noProof/>
        </w:rPr>
        <w:drawing>
          <wp:anchor distT="0" distB="0" distL="114300" distR="114300" simplePos="0" relativeHeight="251667472" behindDoc="0" locked="0" layoutInCell="1" allowOverlap="1" wp14:anchorId="6E9635F0" wp14:editId="6F626BA9">
            <wp:simplePos x="0" y="0"/>
            <wp:positionH relativeFrom="margin">
              <wp:posOffset>3995420</wp:posOffset>
            </wp:positionH>
            <wp:positionV relativeFrom="margin">
              <wp:posOffset>6416626</wp:posOffset>
            </wp:positionV>
            <wp:extent cx="1511935" cy="2016125"/>
            <wp:effectExtent l="0" t="0" r="0" b="3175"/>
            <wp:wrapSquare wrapText="bothSides"/>
            <wp:docPr id="551462326" name="Bilde 10" descr="Et bilde som inneholder utendørs, himmel, gress,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62326" name="Bilde 10" descr="Et bilde som inneholder utendørs, himmel, gress, klær&#10;&#10;KI-generert innhold kan være f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935"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B11">
        <w:rPr>
          <w:noProof/>
        </w:rPr>
        <w:drawing>
          <wp:anchor distT="0" distB="0" distL="114300" distR="114300" simplePos="0" relativeHeight="251666448" behindDoc="0" locked="0" layoutInCell="1" allowOverlap="1" wp14:anchorId="1CF4FA62" wp14:editId="03462B69">
            <wp:simplePos x="0" y="0"/>
            <wp:positionH relativeFrom="margin">
              <wp:posOffset>2011680</wp:posOffset>
            </wp:positionH>
            <wp:positionV relativeFrom="page">
              <wp:posOffset>7343140</wp:posOffset>
            </wp:positionV>
            <wp:extent cx="1504950" cy="2009140"/>
            <wp:effectExtent l="0" t="0" r="0" b="0"/>
            <wp:wrapSquare wrapText="bothSides"/>
            <wp:docPr id="1390192540" name="Bilde 9" descr="Et bilde som inneholder utendørs, tre, klær,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2540" name="Bilde 9" descr="Et bilde som inneholder utendørs, tre, klær, smårolling&#10;&#10;KI-generert innhold kan være fe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495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B11">
        <w:rPr>
          <w:noProof/>
        </w:rPr>
        <w:drawing>
          <wp:anchor distT="0" distB="0" distL="114300" distR="114300" simplePos="0" relativeHeight="251665424" behindDoc="0" locked="0" layoutInCell="1" allowOverlap="1" wp14:anchorId="28200334" wp14:editId="6C4871BE">
            <wp:simplePos x="0" y="0"/>
            <wp:positionH relativeFrom="margin">
              <wp:align>left</wp:align>
            </wp:positionH>
            <wp:positionV relativeFrom="margin">
              <wp:posOffset>6393962</wp:posOffset>
            </wp:positionV>
            <wp:extent cx="1617345" cy="2156460"/>
            <wp:effectExtent l="0" t="0" r="1905" b="0"/>
            <wp:wrapSquare wrapText="bothSides"/>
            <wp:docPr id="1082467346" name="Bilde 8" descr="Et bilde som inneholder utendørs, vinter, grunn, sn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67346" name="Bilde 8" descr="Et bilde som inneholder utendørs, vinter, grunn, snø&#10;&#10;KI-generert innhold kan være fe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1357" cy="216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E0318" w14:textId="72C78A84" w:rsidR="00B06CA9" w:rsidRPr="00E407FF" w:rsidRDefault="00B06CA9" w:rsidP="00E407FF">
      <w:pPr>
        <w:spacing w:line="360" w:lineRule="auto"/>
        <w:rPr>
          <w:rFonts w:eastAsia="Arial" w:cs="Arial"/>
          <w:color w:val="1F3864" w:themeColor="accent1" w:themeShade="80"/>
          <w:szCs w:val="24"/>
        </w:rPr>
      </w:pPr>
    </w:p>
    <w:bookmarkEnd w:id="15"/>
    <w:p w14:paraId="15DA306C" w14:textId="3681CF2E" w:rsidR="00536670" w:rsidRPr="00B06CA9" w:rsidRDefault="006F5998" w:rsidP="00F62E9C">
      <w:pPr>
        <w:spacing w:line="360" w:lineRule="auto"/>
        <w:jc w:val="center"/>
        <w:rPr>
          <w:rFonts w:eastAsia="Arial" w:cs="Arial"/>
          <w:color w:val="1F3864" w:themeColor="accent1" w:themeShade="80"/>
          <w:szCs w:val="24"/>
        </w:rPr>
      </w:pPr>
      <w:r w:rsidRPr="006F5998">
        <w:t xml:space="preserve"> </w:t>
      </w:r>
      <w:r w:rsidR="005109CC">
        <w:rPr>
          <w:rFonts w:eastAsia="Arial" w:cs="Arial"/>
          <w:color w:val="1F3864" w:themeColor="accent1" w:themeShade="80"/>
          <w:szCs w:val="24"/>
        </w:rPr>
        <w:t xml:space="preserve">       </w:t>
      </w:r>
    </w:p>
    <w:p w14:paraId="7496EF6A" w14:textId="4BDBF28D" w:rsidR="0036110B" w:rsidRPr="00CF699A" w:rsidRDefault="0036110B" w:rsidP="001F5259">
      <w:pPr>
        <w:pStyle w:val="Overskrift1"/>
      </w:pPr>
      <w:bookmarkStart w:id="16" w:name="_Toc110510094"/>
      <w:r w:rsidRPr="00CF699A">
        <w:lastRenderedPageBreak/>
        <w:t>Kvalitetsprosjekt ULNA i samarbeid med BI</w:t>
      </w:r>
    </w:p>
    <w:p w14:paraId="5D6BB483" w14:textId="4BB21459" w:rsidR="0036110B" w:rsidRPr="00537EC4" w:rsidRDefault="0036110B" w:rsidP="0036110B">
      <w:pPr>
        <w:rPr>
          <w:color w:val="1F3864" w:themeColor="accent1" w:themeShade="80"/>
        </w:rPr>
      </w:pPr>
      <w:r w:rsidRPr="00CF699A">
        <w:rPr>
          <w:color w:val="1F3864" w:themeColor="accent1" w:themeShade="80"/>
        </w:rPr>
        <w:t xml:space="preserve">ULNA har i samarbeid med Handelshøyskolen BI startet et treårig prosjekt med </w:t>
      </w:r>
      <w:proofErr w:type="gramStart"/>
      <w:r w:rsidRPr="00CF699A">
        <w:rPr>
          <w:color w:val="1F3864" w:themeColor="accent1" w:themeShade="80"/>
        </w:rPr>
        <w:t>fokus</w:t>
      </w:r>
      <w:proofErr w:type="gramEnd"/>
      <w:r w:rsidRPr="00CF699A">
        <w:rPr>
          <w:color w:val="1F3864" w:themeColor="accent1" w:themeShade="80"/>
        </w:rPr>
        <w:t xml:space="preserve"> på samspillskvalitet i barnehagen. Fokuset er å skape høykvalitetsbarnehager - der det legges vekt på fysisk og psykisk helsefremmende barnehager. Dette skal sikres gjennom god ledelse og utvikling av kommunikasjonskompetanse i profesjonelle lærende fellesskap. Gjennom prosjektet jobber ULNA-barnehagene med samspillskvalitet i møte med barna, der man ser på verdien av positive voksen-barn relasjoner, fremme egenledelse hos barna, og jobbe med å redusere årsaker til negativt stress. Små barn erfarer verden gjennom de relasjonene de inngår, og disse relasjonene blir derfor viktige og avgjørende for at barna skal få en god utvikling. Gode og trygge relasjoner tidlig i livet legger grunnlaget for barnas senere utvikling, som sosial kompetanse, psykisk helse, selvbilde og mestring på skolen. God samspillskvalitet i barnehagen er samspill som møter barnas grunnleggende behov, gjennom emosjonell støtte, læringsstøtte og tydelige rammer i barnehagehverdagen. Gjennom lederkurs, observasjoner og refleksjonssamtaler jobber barnehagene med å heve kompetanse i personalgruppen til å være høykvalitetsbarnehager med vekt på god samspillskvalitet. Som ligger tett opp mot de 7 psykiske helserettighetene.</w:t>
      </w:r>
    </w:p>
    <w:p w14:paraId="6EA0759A" w14:textId="3602C777" w:rsidR="00507DD1" w:rsidRDefault="00507DD1" w:rsidP="00AF420C">
      <w:pPr>
        <w:pStyle w:val="Overskrift1"/>
        <w:rPr>
          <w:color w:val="1F3864" w:themeColor="accent1" w:themeShade="80"/>
        </w:rPr>
      </w:pPr>
    </w:p>
    <w:p w14:paraId="39429AD9" w14:textId="53B3F7C3" w:rsidR="00367BF7" w:rsidRPr="00AF420C" w:rsidRDefault="00DD7594" w:rsidP="00AF420C">
      <w:pPr>
        <w:pStyle w:val="Overskrift1"/>
        <w:rPr>
          <w:color w:val="1F3864" w:themeColor="accent1" w:themeShade="80"/>
        </w:rPr>
      </w:pPr>
      <w:r w:rsidRPr="00DF6EC7">
        <w:rPr>
          <w:color w:val="1F3864" w:themeColor="accent1" w:themeShade="80"/>
        </w:rPr>
        <w:t>Barnehagens verdigrunnlag</w:t>
      </w:r>
      <w:bookmarkEnd w:id="16"/>
    </w:p>
    <w:p w14:paraId="3B149754" w14:textId="230454D3" w:rsidR="00DD7594" w:rsidRPr="00CC1274" w:rsidRDefault="00DD7594" w:rsidP="00AF420C">
      <w:pPr>
        <w:pStyle w:val="Overskrift1"/>
        <w:rPr>
          <w:color w:val="1F3864" w:themeColor="accent1" w:themeShade="80"/>
          <w:sz w:val="24"/>
          <w:szCs w:val="24"/>
        </w:rPr>
      </w:pPr>
      <w:bookmarkStart w:id="17" w:name="_Toc110510095"/>
      <w:r w:rsidRPr="00CC1274">
        <w:rPr>
          <w:color w:val="1F3864" w:themeColor="accent1" w:themeShade="80"/>
          <w:sz w:val="24"/>
          <w:szCs w:val="24"/>
        </w:rPr>
        <w:t>Barn og barndom</w:t>
      </w:r>
      <w:bookmarkEnd w:id="17"/>
      <w:r w:rsidR="0043658B" w:rsidRPr="00CC1274">
        <w:rPr>
          <w:color w:val="1F3864" w:themeColor="accent1" w:themeShade="80"/>
          <w:sz w:val="24"/>
          <w:szCs w:val="24"/>
        </w:rPr>
        <w:t xml:space="preserve"> </w:t>
      </w:r>
    </w:p>
    <w:p w14:paraId="389A2021" w14:textId="7C9B7D6A" w:rsidR="17E57CBB" w:rsidRDefault="17E57CBB" w:rsidP="17E57CBB">
      <w:pPr>
        <w:rPr>
          <w:color w:val="1F3864" w:themeColor="accent1" w:themeShade="80"/>
        </w:rPr>
      </w:pPr>
      <w:r w:rsidRPr="00CC1274">
        <w:rPr>
          <w:color w:val="1F3864" w:themeColor="accent1" w:themeShade="80"/>
        </w:rPr>
        <w:t xml:space="preserve">Barnehagen skal anerkjenne og ivareta barndommens egenverdi sier Rammeplanen for barnehager. I Gjerdrum </w:t>
      </w:r>
      <w:proofErr w:type="spellStart"/>
      <w:r w:rsidRPr="00CC1274">
        <w:rPr>
          <w:color w:val="1F3864" w:themeColor="accent1" w:themeShade="80"/>
        </w:rPr>
        <w:t>Friluftsbarnehage</w:t>
      </w:r>
      <w:proofErr w:type="spellEnd"/>
      <w:r w:rsidRPr="00CC1274">
        <w:rPr>
          <w:color w:val="1F3864" w:themeColor="accent1" w:themeShade="80"/>
        </w:rPr>
        <w:t xml:space="preserve"> legger vi til rette for dette i hverdagen ved å la barna</w:t>
      </w:r>
      <w:r w:rsidR="00863616">
        <w:rPr>
          <w:color w:val="1F3864" w:themeColor="accent1" w:themeShade="80"/>
        </w:rPr>
        <w:t xml:space="preserve"> eie</w:t>
      </w:r>
      <w:r w:rsidRPr="00CC1274">
        <w:rPr>
          <w:color w:val="1F3864" w:themeColor="accent1" w:themeShade="80"/>
        </w:rPr>
        <w:t xml:space="preserve"> sin lek, og det sosiale felleskap få</w:t>
      </w:r>
      <w:r w:rsidR="00863616">
        <w:rPr>
          <w:color w:val="1F3864" w:themeColor="accent1" w:themeShade="80"/>
        </w:rPr>
        <w:t>r</w:t>
      </w:r>
      <w:r w:rsidRPr="00CC1274">
        <w:rPr>
          <w:color w:val="1F3864" w:themeColor="accent1" w:themeShade="80"/>
        </w:rPr>
        <w:t xml:space="preserve"> høy verdi. Barna lever her og nå, og da skal barnehagehverdagen være meningsfull</w:t>
      </w:r>
      <w:r w:rsidR="004421FB" w:rsidRPr="00CC1274">
        <w:rPr>
          <w:color w:val="1F3864" w:themeColor="accent1" w:themeShade="80"/>
        </w:rPr>
        <w:t xml:space="preserve"> for barn</w:t>
      </w:r>
      <w:r w:rsidRPr="00CC1274">
        <w:rPr>
          <w:color w:val="1F3864" w:themeColor="accent1" w:themeShade="80"/>
        </w:rPr>
        <w:t xml:space="preserve">. </w:t>
      </w:r>
    </w:p>
    <w:p w14:paraId="3986003D" w14:textId="6DB74F17" w:rsidR="00D71900" w:rsidRPr="00CC1274" w:rsidRDefault="00653A49" w:rsidP="17E57CBB">
      <w:pPr>
        <w:rPr>
          <w:color w:val="1F3864" w:themeColor="accent1" w:themeShade="80"/>
        </w:rPr>
      </w:pPr>
      <w:r>
        <w:rPr>
          <w:noProof/>
        </w:rPr>
        <w:drawing>
          <wp:anchor distT="0" distB="0" distL="114300" distR="114300" simplePos="0" relativeHeight="251669520" behindDoc="0" locked="0" layoutInCell="1" allowOverlap="1" wp14:anchorId="0C4A8F64" wp14:editId="7E6F6F88">
            <wp:simplePos x="0" y="0"/>
            <wp:positionH relativeFrom="margin">
              <wp:posOffset>3115945</wp:posOffset>
            </wp:positionH>
            <wp:positionV relativeFrom="margin">
              <wp:posOffset>5444490</wp:posOffset>
            </wp:positionV>
            <wp:extent cx="1406525" cy="2500630"/>
            <wp:effectExtent l="0" t="0" r="3175" b="0"/>
            <wp:wrapSquare wrapText="bothSides"/>
            <wp:docPr id="1770758889" name="Bilde 12" descr="Et bilde som inneholder grunn, klær, utendørs, fj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58889" name="Bilde 12" descr="Et bilde som inneholder grunn, klær, utendørs, fjell&#10;&#10;KI-generert innhold kan være fe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652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48A">
        <w:rPr>
          <w:noProof/>
        </w:rPr>
        <w:drawing>
          <wp:anchor distT="0" distB="0" distL="114300" distR="114300" simplePos="0" relativeHeight="251668496" behindDoc="0" locked="0" layoutInCell="1" allowOverlap="1" wp14:anchorId="17B03899" wp14:editId="0567F33F">
            <wp:simplePos x="0" y="0"/>
            <wp:positionH relativeFrom="margin">
              <wp:posOffset>429064</wp:posOffset>
            </wp:positionH>
            <wp:positionV relativeFrom="margin">
              <wp:posOffset>5444490</wp:posOffset>
            </wp:positionV>
            <wp:extent cx="1814195" cy="2419985"/>
            <wp:effectExtent l="0" t="0" r="0" b="0"/>
            <wp:wrapSquare wrapText="bothSides"/>
            <wp:docPr id="171249294" name="Bilde 11" descr="Et bilde som inneholder utendørs, tre, klær,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9294" name="Bilde 11" descr="Et bilde som inneholder utendørs, tre, klær, smårolling&#10;&#10;KI-generert innhold kan være fe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419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A1823" w14:textId="70E07361" w:rsidR="004F748A" w:rsidRDefault="004F748A" w:rsidP="17E57CBB">
      <w:pPr>
        <w:rPr>
          <w:color w:val="1F3864" w:themeColor="accent1" w:themeShade="80"/>
        </w:rPr>
      </w:pPr>
    </w:p>
    <w:p w14:paraId="5E9A61B3" w14:textId="3123AB95" w:rsidR="004F748A" w:rsidRDefault="004F748A" w:rsidP="17E57CBB">
      <w:pPr>
        <w:rPr>
          <w:color w:val="1F3864" w:themeColor="accent1" w:themeShade="80"/>
        </w:rPr>
      </w:pPr>
    </w:p>
    <w:p w14:paraId="7D9F1383" w14:textId="1DA3A7A8" w:rsidR="004F748A" w:rsidRDefault="004F748A" w:rsidP="17E57CBB">
      <w:pPr>
        <w:rPr>
          <w:color w:val="1F3864" w:themeColor="accent1" w:themeShade="80"/>
        </w:rPr>
      </w:pPr>
    </w:p>
    <w:p w14:paraId="0C8B3480" w14:textId="570B6AC4" w:rsidR="004F748A" w:rsidRDefault="004F748A" w:rsidP="17E57CBB">
      <w:pPr>
        <w:rPr>
          <w:color w:val="1F3864" w:themeColor="accent1" w:themeShade="80"/>
        </w:rPr>
      </w:pPr>
    </w:p>
    <w:p w14:paraId="19BD91F0" w14:textId="77777777" w:rsidR="004F748A" w:rsidRDefault="004F748A" w:rsidP="17E57CBB">
      <w:pPr>
        <w:rPr>
          <w:color w:val="1F3864" w:themeColor="accent1" w:themeShade="80"/>
        </w:rPr>
      </w:pPr>
    </w:p>
    <w:p w14:paraId="0FA0332A" w14:textId="5AE6E47F" w:rsidR="004F748A" w:rsidRDefault="004F748A" w:rsidP="17E57CBB">
      <w:pPr>
        <w:rPr>
          <w:color w:val="1F3864" w:themeColor="accent1" w:themeShade="80"/>
        </w:rPr>
      </w:pPr>
    </w:p>
    <w:p w14:paraId="5A187022" w14:textId="2ADEBA4F" w:rsidR="004F748A" w:rsidRDefault="004F748A" w:rsidP="17E57CBB">
      <w:pPr>
        <w:rPr>
          <w:color w:val="1F3864" w:themeColor="accent1" w:themeShade="80"/>
        </w:rPr>
      </w:pPr>
    </w:p>
    <w:p w14:paraId="7222E672" w14:textId="60C201F3" w:rsidR="004F748A" w:rsidRDefault="004F748A" w:rsidP="17E57CBB">
      <w:pPr>
        <w:rPr>
          <w:color w:val="1F3864" w:themeColor="accent1" w:themeShade="80"/>
        </w:rPr>
      </w:pPr>
    </w:p>
    <w:p w14:paraId="1073498F" w14:textId="26AFED04" w:rsidR="00912B3E" w:rsidRPr="00CC1274" w:rsidRDefault="17E57CBB" w:rsidP="17E57CBB">
      <w:pPr>
        <w:rPr>
          <w:color w:val="1F3864" w:themeColor="accent1" w:themeShade="80"/>
        </w:rPr>
      </w:pPr>
      <w:r w:rsidRPr="00CC1274">
        <w:rPr>
          <w:color w:val="1F3864" w:themeColor="accent1" w:themeShade="80"/>
        </w:rPr>
        <w:t xml:space="preserve">Vi legger til rette for </w:t>
      </w:r>
      <w:r w:rsidR="00C81E1B" w:rsidRPr="00CC1274">
        <w:rPr>
          <w:color w:val="1F3864" w:themeColor="accent1" w:themeShade="80"/>
        </w:rPr>
        <w:t>videreutvikling</w:t>
      </w:r>
      <w:r w:rsidRPr="00CC1274">
        <w:rPr>
          <w:color w:val="1F3864" w:themeColor="accent1" w:themeShade="80"/>
        </w:rPr>
        <w:t xml:space="preserve"> av barnas lek og initiativ ved å observere og veilede de på en anerkjennende måte. Her er det rom for god utvikling i leken uten for mye avbrudd av daglige rutine-situasjoner</w:t>
      </w:r>
      <w:r w:rsidR="00F100C0" w:rsidRPr="00CC1274">
        <w:rPr>
          <w:color w:val="1F3864" w:themeColor="accent1" w:themeShade="80"/>
        </w:rPr>
        <w:t>, ettersom</w:t>
      </w:r>
      <w:r w:rsidRPr="00CC1274">
        <w:rPr>
          <w:color w:val="1F3864" w:themeColor="accent1" w:themeShade="80"/>
        </w:rPr>
        <w:t xml:space="preserve"> vi </w:t>
      </w:r>
      <w:r w:rsidR="00F100C0" w:rsidRPr="00CC1274">
        <w:rPr>
          <w:color w:val="1F3864" w:themeColor="accent1" w:themeShade="80"/>
        </w:rPr>
        <w:t xml:space="preserve">har </w:t>
      </w:r>
      <w:r w:rsidR="00485D55" w:rsidRPr="00CC1274">
        <w:rPr>
          <w:color w:val="1F3864" w:themeColor="accent1" w:themeShade="80"/>
        </w:rPr>
        <w:t xml:space="preserve">største delen av vårt </w:t>
      </w:r>
      <w:r w:rsidR="00485D55" w:rsidRPr="00CC1274">
        <w:rPr>
          <w:color w:val="1F3864" w:themeColor="accent1" w:themeShade="80"/>
        </w:rPr>
        <w:lastRenderedPageBreak/>
        <w:t>hverdagsliv ute,</w:t>
      </w:r>
      <w:r w:rsidR="00F74DDB" w:rsidRPr="00CC1274">
        <w:rPr>
          <w:color w:val="1F3864" w:themeColor="accent1" w:themeShade="80"/>
        </w:rPr>
        <w:t xml:space="preserve"> hvor vi har stor og god boltreplass, og </w:t>
      </w:r>
      <w:r w:rsidR="001476BC" w:rsidRPr="00CC1274">
        <w:rPr>
          <w:color w:val="1F3864" w:themeColor="accent1" w:themeShade="80"/>
        </w:rPr>
        <w:t xml:space="preserve">dermed </w:t>
      </w:r>
      <w:r w:rsidR="00942704" w:rsidRPr="00CC1274">
        <w:rPr>
          <w:color w:val="1F3864" w:themeColor="accent1" w:themeShade="80"/>
        </w:rPr>
        <w:t>også</w:t>
      </w:r>
      <w:r w:rsidRPr="00CC1274">
        <w:rPr>
          <w:color w:val="1F3864" w:themeColor="accent1" w:themeShade="80"/>
        </w:rPr>
        <w:t xml:space="preserve"> færre nødvendige overgangssituasjoner som påkledning og avkledning. </w:t>
      </w:r>
    </w:p>
    <w:p w14:paraId="1BA8936C" w14:textId="342EDC40" w:rsidR="00B25D93" w:rsidRPr="00CC1274" w:rsidRDefault="17E57CBB" w:rsidP="17E57CBB">
      <w:pPr>
        <w:rPr>
          <w:color w:val="1F3864" w:themeColor="accent1" w:themeShade="80"/>
        </w:rPr>
      </w:pPr>
      <w:r w:rsidRPr="00CC1274">
        <w:rPr>
          <w:color w:val="1F3864" w:themeColor="accent1" w:themeShade="80"/>
        </w:rPr>
        <w:t xml:space="preserve">Barndommen har gode forutsetninger i våre flotte uteområder og skogen tett inntil. Barna får fort et eieforhold til naturen som gir gode holdninger til lek og ivaretakelse av naturen videre i livet. Vi </w:t>
      </w:r>
      <w:r w:rsidR="002306AF" w:rsidRPr="00CC1274">
        <w:rPr>
          <w:color w:val="1F3864" w:themeColor="accent1" w:themeShade="80"/>
        </w:rPr>
        <w:t>har</w:t>
      </w:r>
      <w:r w:rsidRPr="00CC1274">
        <w:rPr>
          <w:color w:val="1F3864" w:themeColor="accent1" w:themeShade="80"/>
        </w:rPr>
        <w:t xml:space="preserve"> samlinger, tilrettelagte aktiviteter og lesestunder der det passer naturlig inn, og sørger for at barna får god tid til å avslutte den gode leken de er inne i. </w:t>
      </w:r>
    </w:p>
    <w:p w14:paraId="288A871E" w14:textId="1880F5A0" w:rsidR="00167529" w:rsidRDefault="17E57CBB" w:rsidP="17E57CBB">
      <w:pPr>
        <w:rPr>
          <w:color w:val="1F3864" w:themeColor="accent1" w:themeShade="80"/>
        </w:rPr>
      </w:pPr>
      <w:r w:rsidRPr="00CC1274">
        <w:rPr>
          <w:color w:val="1F3864" w:themeColor="accent1" w:themeShade="80"/>
        </w:rPr>
        <w:t xml:space="preserve">Vi er voksne som er tilstedeværende og gir barna støtte, omsorg og trygghet i hverdagen. Vi er anerkjennende, </w:t>
      </w:r>
      <w:r w:rsidR="00A917EF" w:rsidRPr="00CC1274">
        <w:rPr>
          <w:color w:val="1F3864" w:themeColor="accent1" w:themeShade="80"/>
        </w:rPr>
        <w:t>og</w:t>
      </w:r>
      <w:r w:rsidRPr="00CC1274">
        <w:rPr>
          <w:color w:val="1F3864" w:themeColor="accent1" w:themeShade="80"/>
        </w:rPr>
        <w:t xml:space="preserve"> korrigerer </w:t>
      </w:r>
      <w:r w:rsidR="00167529" w:rsidRPr="00CC1274">
        <w:rPr>
          <w:color w:val="1F3864" w:themeColor="accent1" w:themeShade="80"/>
        </w:rPr>
        <w:t>og veileder der barna har behov</w:t>
      </w:r>
      <w:r w:rsidR="00A917EF" w:rsidRPr="00CC1274">
        <w:rPr>
          <w:color w:val="1F3864" w:themeColor="accent1" w:themeShade="80"/>
        </w:rPr>
        <w:t xml:space="preserve">, </w:t>
      </w:r>
      <w:r w:rsidR="00FC0F3C" w:rsidRPr="00CC1274">
        <w:rPr>
          <w:color w:val="1F3864" w:themeColor="accent1" w:themeShade="80"/>
        </w:rPr>
        <w:t>slik at</w:t>
      </w:r>
      <w:r w:rsidR="00A917EF" w:rsidRPr="00CC1274">
        <w:rPr>
          <w:color w:val="1F3864" w:themeColor="accent1" w:themeShade="80"/>
        </w:rPr>
        <w:t xml:space="preserve"> barn</w:t>
      </w:r>
      <w:r w:rsidR="0028021F" w:rsidRPr="00CC1274">
        <w:rPr>
          <w:color w:val="1F3864" w:themeColor="accent1" w:themeShade="80"/>
        </w:rPr>
        <w:t>a</w:t>
      </w:r>
      <w:r w:rsidR="00A917EF" w:rsidRPr="00CC1274">
        <w:rPr>
          <w:color w:val="1F3864" w:themeColor="accent1" w:themeShade="80"/>
        </w:rPr>
        <w:t xml:space="preserve"> </w:t>
      </w:r>
      <w:r w:rsidR="005278F1" w:rsidRPr="00CC1274">
        <w:rPr>
          <w:color w:val="1F3864" w:themeColor="accent1" w:themeShade="80"/>
        </w:rPr>
        <w:t>utvikl</w:t>
      </w:r>
      <w:r w:rsidR="0028021F" w:rsidRPr="00CC1274">
        <w:rPr>
          <w:color w:val="1F3864" w:themeColor="accent1" w:themeShade="80"/>
        </w:rPr>
        <w:t>er</w:t>
      </w:r>
      <w:r w:rsidR="005278F1" w:rsidRPr="00CC1274">
        <w:rPr>
          <w:color w:val="1F3864" w:themeColor="accent1" w:themeShade="80"/>
        </w:rPr>
        <w:t xml:space="preserve"> </w:t>
      </w:r>
      <w:r w:rsidR="00FC0F3C" w:rsidRPr="00CC1274">
        <w:rPr>
          <w:color w:val="1F3864" w:themeColor="accent1" w:themeShade="80"/>
        </w:rPr>
        <w:t xml:space="preserve">god </w:t>
      </w:r>
      <w:r w:rsidR="005278F1" w:rsidRPr="00CC1274">
        <w:rPr>
          <w:color w:val="1F3864" w:themeColor="accent1" w:themeShade="80"/>
        </w:rPr>
        <w:t>sosial kompetanse.</w:t>
      </w:r>
      <w:r w:rsidRPr="00CC1274">
        <w:rPr>
          <w:color w:val="1F3864" w:themeColor="accent1" w:themeShade="80"/>
        </w:rPr>
        <w:t xml:space="preserve"> </w:t>
      </w:r>
    </w:p>
    <w:p w14:paraId="4A2E42E6" w14:textId="265BB798" w:rsidR="0076234F" w:rsidRPr="00CC1274" w:rsidRDefault="00AB18D7" w:rsidP="17E57CBB">
      <w:pPr>
        <w:rPr>
          <w:color w:val="1F3864" w:themeColor="accent1" w:themeShade="80"/>
        </w:rPr>
      </w:pPr>
      <w:r>
        <w:rPr>
          <w:noProof/>
        </w:rPr>
        <w:drawing>
          <wp:anchor distT="0" distB="0" distL="114300" distR="114300" simplePos="0" relativeHeight="251671568" behindDoc="0" locked="0" layoutInCell="1" allowOverlap="1" wp14:anchorId="79AA6C4D" wp14:editId="0012C4B5">
            <wp:simplePos x="0" y="0"/>
            <wp:positionH relativeFrom="margin">
              <wp:posOffset>3219362</wp:posOffset>
            </wp:positionH>
            <wp:positionV relativeFrom="margin">
              <wp:posOffset>2204940</wp:posOffset>
            </wp:positionV>
            <wp:extent cx="2145665" cy="2860675"/>
            <wp:effectExtent l="0" t="0" r="6985" b="0"/>
            <wp:wrapSquare wrapText="bothSides"/>
            <wp:docPr id="1521538046" name="Bilde 14" descr="Et bilde som inneholder grunn, klær, smårolling,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38046" name="Bilde 14" descr="Et bilde som inneholder grunn, klær, smårolling, person&#10;&#10;KI-generert innhold kan være fe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5665"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739">
        <w:rPr>
          <w:noProof/>
        </w:rPr>
        <w:drawing>
          <wp:anchor distT="0" distB="0" distL="114300" distR="114300" simplePos="0" relativeHeight="251670544" behindDoc="0" locked="0" layoutInCell="1" allowOverlap="1" wp14:anchorId="4C9B600C" wp14:editId="227A5E89">
            <wp:simplePos x="0" y="0"/>
            <wp:positionH relativeFrom="margin">
              <wp:posOffset>593725</wp:posOffset>
            </wp:positionH>
            <wp:positionV relativeFrom="margin">
              <wp:posOffset>2205355</wp:posOffset>
            </wp:positionV>
            <wp:extent cx="2091055" cy="2919730"/>
            <wp:effectExtent l="0" t="0" r="4445" b="0"/>
            <wp:wrapSquare wrapText="bothSides"/>
            <wp:docPr id="576428557" name="Bilde 13" descr="Et bilde som inneholder utendørs, person, klær, sp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28557" name="Bilde 13" descr="Et bilde som inneholder utendørs, person, klær, sport&#10;&#10;KI-generert innhold kan være fe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055"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9B7E7" w14:textId="1E20313C" w:rsidR="000F0739" w:rsidRDefault="000F0739" w:rsidP="17E57CBB">
      <w:pPr>
        <w:rPr>
          <w:color w:val="1F3864" w:themeColor="accent1" w:themeShade="80"/>
        </w:rPr>
      </w:pPr>
    </w:p>
    <w:p w14:paraId="3E5ED335" w14:textId="417A35E5" w:rsidR="000F0739" w:rsidRDefault="000F0739" w:rsidP="17E57CBB">
      <w:pPr>
        <w:rPr>
          <w:color w:val="1F3864" w:themeColor="accent1" w:themeShade="80"/>
        </w:rPr>
      </w:pPr>
    </w:p>
    <w:p w14:paraId="71003D1C" w14:textId="71B9C84E" w:rsidR="000F0739" w:rsidRDefault="000F0739" w:rsidP="17E57CBB">
      <w:pPr>
        <w:rPr>
          <w:color w:val="1F3864" w:themeColor="accent1" w:themeShade="80"/>
        </w:rPr>
      </w:pPr>
    </w:p>
    <w:p w14:paraId="64FF9AA4" w14:textId="77777777" w:rsidR="000F0739" w:rsidRDefault="000F0739" w:rsidP="17E57CBB">
      <w:pPr>
        <w:rPr>
          <w:color w:val="1F3864" w:themeColor="accent1" w:themeShade="80"/>
        </w:rPr>
      </w:pPr>
    </w:p>
    <w:p w14:paraId="6EF1AA45" w14:textId="77777777" w:rsidR="000F0739" w:rsidRDefault="000F0739" w:rsidP="17E57CBB">
      <w:pPr>
        <w:rPr>
          <w:color w:val="1F3864" w:themeColor="accent1" w:themeShade="80"/>
        </w:rPr>
      </w:pPr>
    </w:p>
    <w:p w14:paraId="45A25F0D" w14:textId="77777777" w:rsidR="000F0739" w:rsidRDefault="000F0739" w:rsidP="17E57CBB">
      <w:pPr>
        <w:rPr>
          <w:color w:val="1F3864" w:themeColor="accent1" w:themeShade="80"/>
        </w:rPr>
      </w:pPr>
    </w:p>
    <w:p w14:paraId="113EA3E8" w14:textId="77777777" w:rsidR="000F0739" w:rsidRDefault="000F0739" w:rsidP="17E57CBB">
      <w:pPr>
        <w:rPr>
          <w:color w:val="1F3864" w:themeColor="accent1" w:themeShade="80"/>
        </w:rPr>
      </w:pPr>
    </w:p>
    <w:p w14:paraId="6F5765F6" w14:textId="77777777" w:rsidR="000F0739" w:rsidRDefault="000F0739" w:rsidP="17E57CBB">
      <w:pPr>
        <w:rPr>
          <w:color w:val="1F3864" w:themeColor="accent1" w:themeShade="80"/>
        </w:rPr>
      </w:pPr>
    </w:p>
    <w:p w14:paraId="2F897553" w14:textId="77777777" w:rsidR="000F0739" w:rsidRDefault="000F0739" w:rsidP="17E57CBB">
      <w:pPr>
        <w:rPr>
          <w:color w:val="1F3864" w:themeColor="accent1" w:themeShade="80"/>
        </w:rPr>
      </w:pPr>
    </w:p>
    <w:p w14:paraId="491C96C5" w14:textId="77777777" w:rsidR="000F0739" w:rsidRDefault="000F0739" w:rsidP="17E57CBB">
      <w:pPr>
        <w:rPr>
          <w:color w:val="1F3864" w:themeColor="accent1" w:themeShade="80"/>
        </w:rPr>
      </w:pPr>
    </w:p>
    <w:p w14:paraId="56C958BC" w14:textId="525C1DF8" w:rsidR="17E57CBB" w:rsidRDefault="17E57CBB" w:rsidP="17E57CBB">
      <w:pPr>
        <w:rPr>
          <w:color w:val="1F3864" w:themeColor="accent1" w:themeShade="80"/>
        </w:rPr>
      </w:pPr>
      <w:r w:rsidRPr="00CC1274">
        <w:rPr>
          <w:color w:val="1F3864" w:themeColor="accent1" w:themeShade="80"/>
        </w:rPr>
        <w:t>Barn</w:t>
      </w:r>
      <w:r w:rsidR="00167529" w:rsidRPr="00CC1274">
        <w:rPr>
          <w:color w:val="1F3864" w:themeColor="accent1" w:themeShade="80"/>
        </w:rPr>
        <w:t>a</w:t>
      </w:r>
      <w:r w:rsidRPr="00CC1274">
        <w:rPr>
          <w:color w:val="1F3864" w:themeColor="accent1" w:themeShade="80"/>
        </w:rPr>
        <w:t xml:space="preserve"> blir tatt på alvor og både relasjonene voksen-barn og barn-barn er viktige for oss. Ved at vi har </w:t>
      </w:r>
      <w:proofErr w:type="gramStart"/>
      <w:r w:rsidRPr="00CC1274">
        <w:rPr>
          <w:color w:val="1F3864" w:themeColor="accent1" w:themeShade="80"/>
        </w:rPr>
        <w:t>fokus</w:t>
      </w:r>
      <w:proofErr w:type="gramEnd"/>
      <w:r w:rsidRPr="00CC1274">
        <w:rPr>
          <w:color w:val="1F3864" w:themeColor="accent1" w:themeShade="80"/>
        </w:rPr>
        <w:t xml:space="preserve"> på gode relasjoner ønsker vi at barna skal bli trygge på å snakke om ting som kan være vanskelig og vondt.</w:t>
      </w:r>
    </w:p>
    <w:p w14:paraId="50D1C93F" w14:textId="700A5C3E" w:rsidR="008C76E2" w:rsidRPr="00CC1274" w:rsidRDefault="00CC69F0" w:rsidP="17E57CBB">
      <w:pPr>
        <w:rPr>
          <w:color w:val="1F3864" w:themeColor="accent1" w:themeShade="80"/>
        </w:rPr>
      </w:pPr>
      <w:r>
        <w:rPr>
          <w:noProof/>
        </w:rPr>
        <w:drawing>
          <wp:anchor distT="0" distB="0" distL="114300" distR="114300" simplePos="0" relativeHeight="251673616" behindDoc="0" locked="0" layoutInCell="1" allowOverlap="1" wp14:anchorId="77CB3573" wp14:editId="0556CEC0">
            <wp:simplePos x="0" y="0"/>
            <wp:positionH relativeFrom="margin">
              <wp:posOffset>3094990</wp:posOffset>
            </wp:positionH>
            <wp:positionV relativeFrom="margin">
              <wp:posOffset>6070600</wp:posOffset>
            </wp:positionV>
            <wp:extent cx="2334895" cy="3118485"/>
            <wp:effectExtent l="0" t="0" r="8255" b="5715"/>
            <wp:wrapSquare wrapText="bothSides"/>
            <wp:docPr id="807277234" name="Bilde 16" descr="Et bilde som inneholder utendørs, klær, snø,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77234" name="Bilde 16" descr="Et bilde som inneholder utendørs, klær, snø, grunn&#10;&#10;KI-generert innhold kan være fe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4895"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6E2">
        <w:rPr>
          <w:noProof/>
        </w:rPr>
        <w:drawing>
          <wp:anchor distT="0" distB="0" distL="114300" distR="114300" simplePos="0" relativeHeight="251672592" behindDoc="0" locked="0" layoutInCell="1" allowOverlap="1" wp14:anchorId="211F4B35" wp14:editId="155F07BC">
            <wp:simplePos x="0" y="0"/>
            <wp:positionH relativeFrom="margin">
              <wp:align>left</wp:align>
            </wp:positionH>
            <wp:positionV relativeFrom="margin">
              <wp:posOffset>6074166</wp:posOffset>
            </wp:positionV>
            <wp:extent cx="1912620" cy="3399790"/>
            <wp:effectExtent l="0" t="0" r="0" b="0"/>
            <wp:wrapSquare wrapText="bothSides"/>
            <wp:docPr id="1948559398" name="Bilde 15" descr="Et bilde som inneholder utendørs, sko,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59398" name="Bilde 15" descr="Et bilde som inneholder utendørs, sko, person, klær&#10;&#10;KI-generert innhold kan være fe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2620"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41DDB" w14:textId="1F17D31A" w:rsidR="00D1105B" w:rsidRPr="00CC1274" w:rsidRDefault="00D1105B" w:rsidP="00D1105B">
      <w:pPr>
        <w:rPr>
          <w:b/>
          <w:color w:val="1F3864" w:themeColor="accent1" w:themeShade="80"/>
        </w:rPr>
      </w:pPr>
    </w:p>
    <w:p w14:paraId="1295C342" w14:textId="5A525B53" w:rsidR="009A2BBE" w:rsidRDefault="009A2BBE" w:rsidP="2094B359">
      <w:pPr>
        <w:pStyle w:val="Overskrift3"/>
        <w:rPr>
          <w:b/>
          <w:color w:val="1F3864" w:themeColor="accent1" w:themeShade="80"/>
        </w:rPr>
      </w:pPr>
      <w:bookmarkStart w:id="18" w:name="_Toc110510096"/>
    </w:p>
    <w:p w14:paraId="7321C01C" w14:textId="19B101CE" w:rsidR="009A2BBE" w:rsidRDefault="009A2BBE" w:rsidP="2094B359">
      <w:pPr>
        <w:pStyle w:val="Overskrift3"/>
        <w:rPr>
          <w:b/>
          <w:color w:val="1F3864" w:themeColor="accent1" w:themeShade="80"/>
        </w:rPr>
      </w:pPr>
    </w:p>
    <w:p w14:paraId="0DA18314" w14:textId="5F5D2D1E" w:rsidR="009A2BBE" w:rsidRDefault="009A2BBE" w:rsidP="2094B359">
      <w:pPr>
        <w:pStyle w:val="Overskrift3"/>
        <w:rPr>
          <w:b/>
          <w:color w:val="1F3864" w:themeColor="accent1" w:themeShade="80"/>
        </w:rPr>
      </w:pPr>
    </w:p>
    <w:p w14:paraId="715FE03F" w14:textId="13952D79" w:rsidR="009A2BBE" w:rsidRDefault="009A2BBE" w:rsidP="2094B359">
      <w:pPr>
        <w:pStyle w:val="Overskrift3"/>
        <w:rPr>
          <w:b/>
          <w:color w:val="1F3864" w:themeColor="accent1" w:themeShade="80"/>
        </w:rPr>
      </w:pPr>
    </w:p>
    <w:p w14:paraId="7D59A9BF" w14:textId="77777777" w:rsidR="009A2BBE" w:rsidRDefault="009A2BBE" w:rsidP="2094B359">
      <w:pPr>
        <w:pStyle w:val="Overskrift3"/>
        <w:rPr>
          <w:b/>
          <w:color w:val="1F3864" w:themeColor="accent1" w:themeShade="80"/>
        </w:rPr>
      </w:pPr>
    </w:p>
    <w:p w14:paraId="245DF503" w14:textId="77777777" w:rsidR="00CC69F0" w:rsidRDefault="00CC69F0" w:rsidP="00CC69F0"/>
    <w:p w14:paraId="1B757D5B" w14:textId="77777777" w:rsidR="00CC69F0" w:rsidRPr="00CC69F0" w:rsidRDefault="00CC69F0" w:rsidP="00CC69F0"/>
    <w:p w14:paraId="5CB8F326" w14:textId="77777777" w:rsidR="009A2BBE" w:rsidRDefault="009A2BBE" w:rsidP="2094B359">
      <w:pPr>
        <w:pStyle w:val="Overskrift3"/>
        <w:rPr>
          <w:b/>
          <w:color w:val="1F3864" w:themeColor="accent1" w:themeShade="80"/>
        </w:rPr>
      </w:pPr>
    </w:p>
    <w:p w14:paraId="1FFE4058" w14:textId="73D20FE6" w:rsidR="00DD7594" w:rsidRPr="00260B7E" w:rsidRDefault="00DD7594" w:rsidP="2094B359">
      <w:pPr>
        <w:pStyle w:val="Overskrift3"/>
        <w:rPr>
          <w:b/>
          <w:bCs/>
          <w:color w:val="1F3864" w:themeColor="accent1" w:themeShade="80"/>
        </w:rPr>
      </w:pPr>
      <w:r w:rsidRPr="00CC1274">
        <w:rPr>
          <w:b/>
          <w:color w:val="1F3864" w:themeColor="accent1" w:themeShade="80"/>
        </w:rPr>
        <w:t>Demokrati</w:t>
      </w:r>
      <w:r w:rsidR="0043658B" w:rsidRPr="00CC1274">
        <w:rPr>
          <w:b/>
          <w:color w:val="1F3864" w:themeColor="accent1" w:themeShade="80"/>
        </w:rPr>
        <w:t>:</w:t>
      </w:r>
      <w:bookmarkEnd w:id="18"/>
      <w:r w:rsidR="0043658B" w:rsidRPr="00CC1274">
        <w:rPr>
          <w:b/>
          <w:color w:val="1F3864" w:themeColor="accent1" w:themeShade="80"/>
        </w:rPr>
        <w:t xml:space="preserve"> </w:t>
      </w:r>
    </w:p>
    <w:p w14:paraId="05F64F4F" w14:textId="782BCB87" w:rsidR="006D04E4" w:rsidRPr="00CC1274" w:rsidRDefault="17E57CBB" w:rsidP="17E57CBB">
      <w:pPr>
        <w:rPr>
          <w:color w:val="1F3864" w:themeColor="accent1" w:themeShade="80"/>
        </w:rPr>
      </w:pPr>
      <w:r w:rsidRPr="00CC1274">
        <w:rPr>
          <w:color w:val="1F3864" w:themeColor="accent1" w:themeShade="80"/>
        </w:rPr>
        <w:t>Økt mangfold og individualisering gir behov for demokratiforståelse, respekt for forskjellighet og positive holdninger til å leve sammen i fellesskap. Gjennom å delta i barnehagens fellesskap skal barna få mulighet til å utvikle forståelse for samfunnet og den verden de er en del av (RP2017)</w:t>
      </w:r>
    </w:p>
    <w:p w14:paraId="78D0A6C0" w14:textId="02D17522" w:rsidR="006D04E4" w:rsidRPr="00CC1274" w:rsidRDefault="17E57CBB" w:rsidP="17E57CBB">
      <w:pPr>
        <w:rPr>
          <w:color w:val="1F3864" w:themeColor="accent1" w:themeShade="80"/>
        </w:rPr>
      </w:pPr>
      <w:r w:rsidRPr="00CC1274">
        <w:rPr>
          <w:color w:val="1F3864" w:themeColor="accent1" w:themeShade="80"/>
        </w:rPr>
        <w:t xml:space="preserve">En del av demokratiet i vår barnehage er å kunne tilpasse seg behov og ønsker fra andre, og selv oppleve å bli tatt hensyn til.  Vi har en medvirkningspraksis der vi observerer det barna er opptatt av og tar det med i planleggingen av barnehagehverdagen. Vi gir barna erfaringer med demokratiske prosesser ved å ta valg sammen på en demokratisk måte. Vi </w:t>
      </w:r>
      <w:r w:rsidR="00BD521C" w:rsidRPr="00CC1274">
        <w:rPr>
          <w:color w:val="1F3864" w:themeColor="accent1" w:themeShade="80"/>
        </w:rPr>
        <w:t>gir</w:t>
      </w:r>
      <w:r w:rsidRPr="00CC1274">
        <w:rPr>
          <w:color w:val="1F3864" w:themeColor="accent1" w:themeShade="80"/>
        </w:rPr>
        <w:t xml:space="preserve"> barna valg og medbestemmelse der det er naturlig. Vi reflekterer over skrevne </w:t>
      </w:r>
      <w:r w:rsidR="0005124A" w:rsidRPr="00CC1274">
        <w:rPr>
          <w:color w:val="1F3864" w:themeColor="accent1" w:themeShade="80"/>
        </w:rPr>
        <w:t>og uskrevne</w:t>
      </w:r>
      <w:r w:rsidRPr="00CC1274">
        <w:rPr>
          <w:color w:val="1F3864" w:themeColor="accent1" w:themeShade="80"/>
        </w:rPr>
        <w:t xml:space="preserve"> regler og diskuterer de gjerne med barna. </w:t>
      </w:r>
    </w:p>
    <w:p w14:paraId="5CD331FC" w14:textId="1CEC3A4A" w:rsidR="006D04E4" w:rsidRDefault="17E57CBB" w:rsidP="17E57CBB">
      <w:pPr>
        <w:rPr>
          <w:color w:val="1F3864" w:themeColor="accent1" w:themeShade="80"/>
        </w:rPr>
      </w:pPr>
      <w:r w:rsidRPr="00CC1274">
        <w:rPr>
          <w:color w:val="1F3864" w:themeColor="accent1" w:themeShade="80"/>
        </w:rPr>
        <w:t>Barnets spontane livsytringer, meninger, behov og ønsker har stor verdi og blir lyttet til. Det behøver ikke å bety at en alltid får det slik en ønsker</w:t>
      </w:r>
      <w:r w:rsidR="00934943" w:rsidRPr="00CC1274">
        <w:rPr>
          <w:color w:val="1F3864" w:themeColor="accent1" w:themeShade="80"/>
        </w:rPr>
        <w:t>, men at barna skal oppleve at de har fått sagt sin mening.</w:t>
      </w:r>
    </w:p>
    <w:p w14:paraId="347D12A9" w14:textId="0B48F928" w:rsidR="00C120AC" w:rsidRPr="00CC1274" w:rsidRDefault="00C120AC" w:rsidP="00514999">
      <w:pPr>
        <w:jc w:val="center"/>
        <w:rPr>
          <w:color w:val="1F3864" w:themeColor="accent1" w:themeShade="80"/>
        </w:rPr>
      </w:pPr>
    </w:p>
    <w:p w14:paraId="19AF58C4" w14:textId="63138CF0" w:rsidR="006D04E4" w:rsidRPr="00DF6EC7" w:rsidRDefault="006D04E4" w:rsidP="006D04E4">
      <w:pPr>
        <w:rPr>
          <w:color w:val="1F3864" w:themeColor="accent1" w:themeShade="80"/>
        </w:rPr>
      </w:pPr>
    </w:p>
    <w:p w14:paraId="5EAB8F57" w14:textId="7264D8E2" w:rsidR="312B4522" w:rsidRPr="00CC1274" w:rsidRDefault="00DD7594" w:rsidP="00260B7E">
      <w:pPr>
        <w:pStyle w:val="Overskrift1"/>
        <w:rPr>
          <w:color w:val="1F3864" w:themeColor="accent1" w:themeShade="80"/>
          <w:sz w:val="24"/>
          <w:szCs w:val="24"/>
        </w:rPr>
      </w:pPr>
      <w:bookmarkStart w:id="19" w:name="_Toc110510097"/>
      <w:r w:rsidRPr="00CC1274">
        <w:rPr>
          <w:color w:val="1F3864" w:themeColor="accent1" w:themeShade="80"/>
          <w:sz w:val="24"/>
          <w:szCs w:val="24"/>
        </w:rPr>
        <w:t>Mangfold og gjensidig respekt</w:t>
      </w:r>
      <w:bookmarkEnd w:id="19"/>
    </w:p>
    <w:p w14:paraId="01F718BD" w14:textId="26E2042E" w:rsidR="312B4522" w:rsidRPr="00CC1274" w:rsidRDefault="312B4522" w:rsidP="312B4522">
      <w:pPr>
        <w:pStyle w:val="Overskrift1"/>
        <w:tabs>
          <w:tab w:val="left" w:pos="818"/>
        </w:tabs>
        <w:rPr>
          <w:rFonts w:eastAsia="Arial" w:cs="Arial"/>
          <w:b w:val="0"/>
          <w:color w:val="1F3864" w:themeColor="accent1" w:themeShade="80"/>
          <w:sz w:val="24"/>
          <w:szCs w:val="24"/>
        </w:rPr>
      </w:pPr>
      <w:bookmarkStart w:id="20" w:name="_Toc110510098"/>
      <w:r w:rsidRPr="00CC1274">
        <w:rPr>
          <w:rFonts w:eastAsia="Arial" w:cs="Arial"/>
          <w:b w:val="0"/>
          <w:color w:val="1F3864" w:themeColor="accent1" w:themeShade="80"/>
          <w:sz w:val="24"/>
          <w:szCs w:val="24"/>
        </w:rPr>
        <w:t>Kulturelt mangfold ses på som en berikelse.</w:t>
      </w:r>
      <w:r w:rsidR="00260B7E" w:rsidRPr="00CC1274">
        <w:rPr>
          <w:color w:val="1F3864" w:themeColor="accent1" w:themeShade="80"/>
        </w:rPr>
        <w:t xml:space="preserve"> </w:t>
      </w:r>
      <w:r w:rsidRPr="00CC1274">
        <w:rPr>
          <w:rFonts w:eastAsia="Arial" w:cs="Arial"/>
          <w:b w:val="0"/>
          <w:color w:val="1F3864" w:themeColor="accent1" w:themeShade="80"/>
          <w:sz w:val="24"/>
          <w:szCs w:val="24"/>
        </w:rPr>
        <w:t xml:space="preserve">Gjennom ord og handlinger er personale i Gjerdrum </w:t>
      </w:r>
      <w:proofErr w:type="spellStart"/>
      <w:r w:rsidRPr="00CC1274">
        <w:rPr>
          <w:rFonts w:eastAsia="Arial" w:cs="Arial"/>
          <w:b w:val="0"/>
          <w:color w:val="1F3864" w:themeColor="accent1" w:themeShade="80"/>
          <w:sz w:val="24"/>
          <w:szCs w:val="24"/>
        </w:rPr>
        <w:t>friluftsbarnehage</w:t>
      </w:r>
      <w:proofErr w:type="spellEnd"/>
      <w:r w:rsidRPr="00CC1274">
        <w:rPr>
          <w:rFonts w:eastAsia="Arial" w:cs="Arial"/>
          <w:b w:val="0"/>
          <w:color w:val="1F3864" w:themeColor="accent1" w:themeShade="80"/>
          <w:sz w:val="24"/>
          <w:szCs w:val="24"/>
        </w:rPr>
        <w:t xml:space="preserve"> gode rollemodeller som viser barna hvordan mennesker kan være ulike, og hvordan man møter ulike mennesker. Vi gjør ting som er ukjent for oss til noe kjent, og gjør barna trygge på at ulikheter er positivt. Dette gjør vi ved at vi snakker åpent om forskjellige religioner, kulturer og levemåter. Eksempler på hvordan vi jobber med dette er FN-dagen og markering av samenes nasjonaldag.</w:t>
      </w:r>
      <w:bookmarkEnd w:id="20"/>
    </w:p>
    <w:p w14:paraId="4721F503" w14:textId="75313573" w:rsidR="312B4522" w:rsidRPr="00CC1274" w:rsidRDefault="312B4522" w:rsidP="312B4522">
      <w:pPr>
        <w:rPr>
          <w:color w:val="1F3864" w:themeColor="accent1" w:themeShade="80"/>
        </w:rPr>
      </w:pPr>
    </w:p>
    <w:p w14:paraId="5F961865" w14:textId="2FCF6DAE" w:rsidR="00DD7594" w:rsidRPr="003B471D" w:rsidRDefault="00DD7594" w:rsidP="2094B359">
      <w:pPr>
        <w:pStyle w:val="Overskrift3"/>
        <w:rPr>
          <w:b/>
          <w:bCs/>
          <w:color w:val="1F3864" w:themeColor="accent1" w:themeShade="80"/>
        </w:rPr>
      </w:pPr>
      <w:bookmarkStart w:id="21" w:name="_Toc110510099"/>
      <w:r w:rsidRPr="00CC1274">
        <w:rPr>
          <w:b/>
          <w:color w:val="1F3864" w:themeColor="accent1" w:themeShade="80"/>
        </w:rPr>
        <w:t>Likestilling og likeverd</w:t>
      </w:r>
      <w:r w:rsidR="0043658B" w:rsidRPr="00CC1274">
        <w:rPr>
          <w:b/>
          <w:color w:val="1F3864" w:themeColor="accent1" w:themeShade="80"/>
        </w:rPr>
        <w:t>:</w:t>
      </w:r>
      <w:bookmarkEnd w:id="21"/>
      <w:r w:rsidR="0043658B" w:rsidRPr="00CC1274">
        <w:rPr>
          <w:b/>
          <w:color w:val="1F3864" w:themeColor="accent1" w:themeShade="80"/>
        </w:rPr>
        <w:t xml:space="preserve"> </w:t>
      </w:r>
    </w:p>
    <w:p w14:paraId="0F92DBB2" w14:textId="5CB35262" w:rsidR="006D04E4" w:rsidRPr="00CC1274" w:rsidRDefault="17E57CBB" w:rsidP="2094B359">
      <w:pPr>
        <w:rPr>
          <w:color w:val="1F3864" w:themeColor="accent1" w:themeShade="80"/>
        </w:rPr>
      </w:pPr>
      <w:r w:rsidRPr="00CC1274">
        <w:rPr>
          <w:rFonts w:eastAsia="Arial" w:cs="Arial"/>
          <w:color w:val="1F3864" w:themeColor="accent1" w:themeShade="80"/>
          <w:szCs w:val="24"/>
        </w:rPr>
        <w:t>Barnehagen skal fremme likeverd og likestilling, motvirke alle former for diskriminering og fremme nestekjærlighet. Alle barn skal få være seg selv og få utvikle en god selvfølelse. Personalet skal bli bevisst egne holdninger om menneskeverd og vi skal se det indre i barnet og ikke det ytre (RP2017).</w:t>
      </w:r>
    </w:p>
    <w:p w14:paraId="25D7F1EB" w14:textId="6C1E80D0"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t>Vi reflekterer over holdninger og verdier sammen i personalgruppen. Vi ønsker å se barna for hvem de er, ikke kjønn, alder, etnisitet eller funksjonsevne. Personalet skal være gode rollemodeller gjennom ord og handlinger.</w:t>
      </w:r>
    </w:p>
    <w:p w14:paraId="33D96B0A" w14:textId="207A9218"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t xml:space="preserve">I Gjerdrum </w:t>
      </w:r>
      <w:proofErr w:type="spellStart"/>
      <w:r w:rsidRPr="00CC1274">
        <w:rPr>
          <w:rFonts w:eastAsia="Arial" w:cs="Arial"/>
          <w:color w:val="1F3864" w:themeColor="accent1" w:themeShade="80"/>
          <w:szCs w:val="24"/>
        </w:rPr>
        <w:t>Friluftsbarnehage</w:t>
      </w:r>
      <w:proofErr w:type="spellEnd"/>
      <w:r w:rsidRPr="00CC1274">
        <w:rPr>
          <w:rFonts w:eastAsia="Arial" w:cs="Arial"/>
          <w:color w:val="1F3864" w:themeColor="accent1" w:themeShade="80"/>
          <w:szCs w:val="24"/>
        </w:rPr>
        <w:t xml:space="preserve"> har alle barn like stor verdi og er like verdifulle. Å skape like muligheter for å utvikle seg, innebærer at man i noen tilfeller må behandle barna ulikt for å oppnå samme mulighet. Derfor kan det være ulike veier for å nå samme mål.</w:t>
      </w:r>
    </w:p>
    <w:p w14:paraId="208A64B6" w14:textId="2BA32FBD" w:rsidR="17E57CBB" w:rsidRPr="00CC1274" w:rsidRDefault="17E57CBB" w:rsidP="17E57CBB">
      <w:pPr>
        <w:rPr>
          <w:rFonts w:eastAsia="Arial" w:cs="Arial"/>
          <w:color w:val="1F3864" w:themeColor="accent1" w:themeShade="80"/>
          <w:szCs w:val="24"/>
        </w:rPr>
      </w:pPr>
      <w:r w:rsidRPr="00CC1274">
        <w:rPr>
          <w:rFonts w:eastAsia="Arial" w:cs="Arial"/>
          <w:color w:val="1F3864" w:themeColor="accent1" w:themeShade="80"/>
          <w:szCs w:val="24"/>
        </w:rPr>
        <w:lastRenderedPageBreak/>
        <w:t xml:space="preserve">Både små barn og store barn får ros for prososial adferd overfor andre barn. Vi oppfordrer og fremmer likeverd og inkludering, og jobber aktiv for å gjøre barna </w:t>
      </w:r>
      <w:proofErr w:type="gramStart"/>
      <w:r w:rsidRPr="00CC1274">
        <w:rPr>
          <w:rFonts w:eastAsia="Arial" w:cs="Arial"/>
          <w:color w:val="1F3864" w:themeColor="accent1" w:themeShade="80"/>
          <w:szCs w:val="24"/>
        </w:rPr>
        <w:t>robuste</w:t>
      </w:r>
      <w:proofErr w:type="gramEnd"/>
      <w:r w:rsidRPr="00CC1274">
        <w:rPr>
          <w:rFonts w:eastAsia="Arial" w:cs="Arial"/>
          <w:color w:val="1F3864" w:themeColor="accent1" w:themeShade="80"/>
          <w:szCs w:val="24"/>
        </w:rPr>
        <w:t xml:space="preserve"> nok til å </w:t>
      </w:r>
      <w:proofErr w:type="gramStart"/>
      <w:r w:rsidRPr="00CC1274">
        <w:rPr>
          <w:rFonts w:eastAsia="Arial" w:cs="Arial"/>
          <w:color w:val="1F3864" w:themeColor="accent1" w:themeShade="80"/>
          <w:szCs w:val="24"/>
        </w:rPr>
        <w:t>takle</w:t>
      </w:r>
      <w:proofErr w:type="gramEnd"/>
      <w:r w:rsidRPr="00CC1274">
        <w:rPr>
          <w:rFonts w:eastAsia="Arial" w:cs="Arial"/>
          <w:color w:val="1F3864" w:themeColor="accent1" w:themeShade="80"/>
          <w:szCs w:val="24"/>
        </w:rPr>
        <w:t xml:space="preserve"> konflikter på egen hånd eller sammen en voksen.</w:t>
      </w:r>
    </w:p>
    <w:p w14:paraId="2669EFA1" w14:textId="37088097" w:rsidR="17E57CBB" w:rsidRPr="00CC1274" w:rsidRDefault="17E57CBB" w:rsidP="17E57CBB">
      <w:pPr>
        <w:pStyle w:val="Overskrift3"/>
        <w:rPr>
          <w:b/>
          <w:color w:val="1F3864" w:themeColor="accent1" w:themeShade="80"/>
        </w:rPr>
      </w:pPr>
    </w:p>
    <w:p w14:paraId="1C32BEB9" w14:textId="77777777" w:rsidR="00DD7594" w:rsidRPr="00CC1274" w:rsidRDefault="00DD7594" w:rsidP="2094B359">
      <w:pPr>
        <w:pStyle w:val="Overskrift3"/>
        <w:rPr>
          <w:b/>
          <w:color w:val="1F3864" w:themeColor="accent1" w:themeShade="80"/>
        </w:rPr>
      </w:pPr>
      <w:bookmarkStart w:id="22" w:name="_Toc110510100"/>
      <w:r w:rsidRPr="00CC1274">
        <w:rPr>
          <w:b/>
          <w:color w:val="1F3864" w:themeColor="accent1" w:themeShade="80"/>
        </w:rPr>
        <w:t>Bærekraftig utvikling</w:t>
      </w:r>
      <w:bookmarkEnd w:id="22"/>
    </w:p>
    <w:p w14:paraId="38CADB77" w14:textId="3F41BB17" w:rsidR="312B4522" w:rsidRPr="00CC1274" w:rsidRDefault="312B4522" w:rsidP="003B471D">
      <w:pPr>
        <w:pStyle w:val="Overskrift1"/>
        <w:rPr>
          <w:b w:val="0"/>
          <w:color w:val="1F3864" w:themeColor="accent1" w:themeShade="80"/>
          <w:sz w:val="24"/>
          <w:szCs w:val="24"/>
        </w:rPr>
      </w:pPr>
      <w:bookmarkStart w:id="23" w:name="_Toc110510101"/>
      <w:r w:rsidRPr="00CC1274">
        <w:rPr>
          <w:b w:val="0"/>
          <w:color w:val="1F3864" w:themeColor="accent1" w:themeShade="80"/>
          <w:sz w:val="24"/>
          <w:szCs w:val="24"/>
        </w:rPr>
        <w:t xml:space="preserve">Både store og små i Gjerdrum </w:t>
      </w:r>
      <w:proofErr w:type="spellStart"/>
      <w:r w:rsidRPr="00CC1274">
        <w:rPr>
          <w:b w:val="0"/>
          <w:color w:val="1F3864" w:themeColor="accent1" w:themeShade="80"/>
          <w:sz w:val="24"/>
          <w:szCs w:val="24"/>
        </w:rPr>
        <w:t>friluftsbarnehage</w:t>
      </w:r>
      <w:proofErr w:type="spellEnd"/>
      <w:r w:rsidRPr="00CC1274">
        <w:rPr>
          <w:b w:val="0"/>
          <w:color w:val="1F3864" w:themeColor="accent1" w:themeShade="80"/>
          <w:sz w:val="24"/>
          <w:szCs w:val="24"/>
        </w:rPr>
        <w:t xml:space="preserve"> er opptatt av å ta vare på det vi har rundt oss. I barnehagen sorterer vi søppel, og lærer barna om</w:t>
      </w:r>
      <w:r w:rsidRPr="00CC1274">
        <w:rPr>
          <w:b w:val="0"/>
          <w:bCs/>
          <w:color w:val="1F3864" w:themeColor="accent1" w:themeShade="80"/>
          <w:sz w:val="24"/>
          <w:szCs w:val="24"/>
        </w:rPr>
        <w:t xml:space="preserve"> </w:t>
      </w:r>
      <w:r w:rsidR="008D6255" w:rsidRPr="00CC1274">
        <w:rPr>
          <w:b w:val="0"/>
          <w:bCs/>
          <w:color w:val="1F3864" w:themeColor="accent1" w:themeShade="80"/>
          <w:sz w:val="24"/>
          <w:szCs w:val="24"/>
        </w:rPr>
        <w:t>at</w:t>
      </w:r>
      <w:r w:rsidRPr="00CC1274">
        <w:rPr>
          <w:b w:val="0"/>
          <w:color w:val="1F3864" w:themeColor="accent1" w:themeShade="80"/>
          <w:sz w:val="24"/>
          <w:szCs w:val="24"/>
        </w:rPr>
        <w:t xml:space="preserve"> det vi kaster i søpla kan resirkuleres og bli til noe nytt. Vi er opptatt av å vedlikeholde leker og utstyr, og gi barna erfaringer med at ting ofte kan repareres og brukes enda litt lenger, i stedet for å kjøpe nytt. Når vi er ute på tur så plukker vi med oss søppel vi finner, og passer på at vi ikke etterlater oss søppel selv. Når barna får et positivt forhold til naturen, så vil de gjøre det de kan for å ta vare på den. Vi gir barna et innblikk i hva de forskjellige tingene ute i naturen har å si for hverandre, f.eks</w:t>
      </w:r>
      <w:r w:rsidR="00A40B6B">
        <w:rPr>
          <w:b w:val="0"/>
          <w:color w:val="1F3864" w:themeColor="accent1" w:themeShade="80"/>
          <w:sz w:val="24"/>
          <w:szCs w:val="24"/>
        </w:rPr>
        <w:t>.</w:t>
      </w:r>
      <w:r w:rsidRPr="00CC1274">
        <w:rPr>
          <w:b w:val="0"/>
          <w:color w:val="1F3864" w:themeColor="accent1" w:themeShade="80"/>
          <w:sz w:val="24"/>
          <w:szCs w:val="24"/>
        </w:rPr>
        <w:t xml:space="preserve"> hvorfor biene er så viktige for blomstring og spredning av blomster.</w:t>
      </w:r>
      <w:bookmarkEnd w:id="23"/>
    </w:p>
    <w:p w14:paraId="26A0C4B2" w14:textId="17B49EE6" w:rsidR="006D04E4" w:rsidRPr="00DF6EC7" w:rsidRDefault="006D04E4" w:rsidP="006D04E4">
      <w:pPr>
        <w:rPr>
          <w:color w:val="1F3864" w:themeColor="accent1" w:themeShade="80"/>
        </w:rPr>
      </w:pPr>
    </w:p>
    <w:p w14:paraId="4AECF946" w14:textId="77777777" w:rsidR="007740BC" w:rsidRDefault="007740BC" w:rsidP="00C63B45">
      <w:pPr>
        <w:pStyle w:val="Overskrift3"/>
        <w:rPr>
          <w:b/>
          <w:bCs/>
          <w:color w:val="1F3864" w:themeColor="accent1" w:themeShade="80"/>
        </w:rPr>
      </w:pPr>
      <w:bookmarkStart w:id="24" w:name="_Toc110510102"/>
    </w:p>
    <w:p w14:paraId="7B6E218F" w14:textId="77777777" w:rsidR="007740BC" w:rsidRDefault="007740BC" w:rsidP="00C63B45">
      <w:pPr>
        <w:pStyle w:val="Overskrift3"/>
        <w:rPr>
          <w:b/>
          <w:bCs/>
          <w:color w:val="1F3864" w:themeColor="accent1" w:themeShade="80"/>
        </w:rPr>
      </w:pPr>
    </w:p>
    <w:p w14:paraId="60362E54" w14:textId="7045AEA8" w:rsidR="312B4522" w:rsidRPr="00CC1274" w:rsidRDefault="00DD7594" w:rsidP="00C63B45">
      <w:pPr>
        <w:pStyle w:val="Overskrift3"/>
        <w:rPr>
          <w:b/>
          <w:color w:val="1F3864" w:themeColor="accent1" w:themeShade="80"/>
        </w:rPr>
      </w:pPr>
      <w:r w:rsidRPr="007F55B3">
        <w:rPr>
          <w:b/>
          <w:bCs/>
          <w:color w:val="1F3864" w:themeColor="accent1" w:themeShade="80"/>
        </w:rPr>
        <w:t>Livsmestring og helse</w:t>
      </w:r>
      <w:bookmarkEnd w:id="24"/>
    </w:p>
    <w:p w14:paraId="4041D833" w14:textId="29E34F17" w:rsidR="312B4522" w:rsidRDefault="005A27EA" w:rsidP="312B4522">
      <w:pPr>
        <w:pStyle w:val="Overskrift1"/>
        <w:tabs>
          <w:tab w:val="left" w:pos="818"/>
        </w:tabs>
        <w:rPr>
          <w:rFonts w:eastAsia="Arial" w:cs="Arial"/>
          <w:b w:val="0"/>
          <w:color w:val="1F3864" w:themeColor="accent1" w:themeShade="80"/>
          <w:sz w:val="24"/>
          <w:szCs w:val="24"/>
        </w:rPr>
      </w:pPr>
      <w:bookmarkStart w:id="25" w:name="_Toc110510103"/>
      <w:r w:rsidRPr="00CC1274">
        <w:rPr>
          <w:rFonts w:eastAsia="Arial" w:cs="Arial"/>
          <w:b w:val="0"/>
          <w:color w:val="1F3864" w:themeColor="accent1" w:themeShade="80"/>
          <w:sz w:val="24"/>
          <w:szCs w:val="24"/>
        </w:rPr>
        <w:t xml:space="preserve">I </w:t>
      </w:r>
      <w:r w:rsidR="312B4522" w:rsidRPr="312B4522">
        <w:rPr>
          <w:rFonts w:eastAsia="Arial" w:cs="Arial"/>
          <w:b w:val="0"/>
          <w:color w:val="1F3864" w:themeColor="accent1" w:themeShade="80"/>
          <w:sz w:val="24"/>
          <w:szCs w:val="24"/>
        </w:rPr>
        <w:t xml:space="preserve">Gjerdrum </w:t>
      </w:r>
      <w:proofErr w:type="spellStart"/>
      <w:r w:rsidR="00A40B6B">
        <w:rPr>
          <w:rFonts w:eastAsia="Arial" w:cs="Arial"/>
          <w:b w:val="0"/>
          <w:color w:val="1F3864" w:themeColor="accent1" w:themeShade="80"/>
          <w:sz w:val="24"/>
          <w:szCs w:val="24"/>
        </w:rPr>
        <w:t>f</w:t>
      </w:r>
      <w:r w:rsidR="312B4522" w:rsidRPr="312B4522">
        <w:rPr>
          <w:rFonts w:eastAsia="Arial" w:cs="Arial"/>
          <w:b w:val="0"/>
          <w:color w:val="1F3864" w:themeColor="accent1" w:themeShade="80"/>
          <w:sz w:val="24"/>
          <w:szCs w:val="24"/>
        </w:rPr>
        <w:t>riluftsbarnehage</w:t>
      </w:r>
      <w:proofErr w:type="spellEnd"/>
      <w:r w:rsidR="312B4522" w:rsidRPr="312B4522">
        <w:rPr>
          <w:rFonts w:eastAsia="Arial" w:cs="Arial"/>
          <w:b w:val="0"/>
          <w:color w:val="1F3864" w:themeColor="accent1" w:themeShade="80"/>
          <w:sz w:val="24"/>
          <w:szCs w:val="24"/>
        </w:rPr>
        <w:t xml:space="preserve"> anerkjenner vi barndommen som verdifull i seg selv. I våre barnegrupper skal hvert enkelt barn bli sett og hørt, samtidig som det skal oppleve at det er del av en gruppe. Alle barnas synspunkter skal bli møtt med respekt. En del av demokratiet i vår barnehage er å kunne tilpasse seg behov og ønsker fra andre, og selv oppleve å bli tatt hensyn til. I Gjerdrum </w:t>
      </w:r>
      <w:proofErr w:type="spellStart"/>
      <w:r w:rsidR="312B4522" w:rsidRPr="312B4522">
        <w:rPr>
          <w:rFonts w:eastAsia="Arial" w:cs="Arial"/>
          <w:b w:val="0"/>
          <w:color w:val="1F3864" w:themeColor="accent1" w:themeShade="80"/>
          <w:sz w:val="24"/>
          <w:szCs w:val="24"/>
        </w:rPr>
        <w:t>friluftsbarnehage</w:t>
      </w:r>
      <w:proofErr w:type="spellEnd"/>
      <w:r w:rsidR="312B4522" w:rsidRPr="312B4522">
        <w:rPr>
          <w:rFonts w:eastAsia="Arial" w:cs="Arial"/>
          <w:b w:val="0"/>
          <w:color w:val="1F3864" w:themeColor="accent1" w:themeShade="80"/>
          <w:sz w:val="24"/>
          <w:szCs w:val="24"/>
        </w:rPr>
        <w:t xml:space="preserve"> skal alle barn få like muligheter og få oppleve det samme uavhengig av kjønn og kulturell bakgrunn. Vi skal kjenne hvert enkelt barn så godt at vi kan fange opp barn som trenger veiledning og som ikke har det så bra.</w:t>
      </w:r>
      <w:bookmarkEnd w:id="25"/>
      <w:r w:rsidR="312B4522" w:rsidRPr="312B4522">
        <w:rPr>
          <w:rFonts w:eastAsia="Arial" w:cs="Arial"/>
          <w:b w:val="0"/>
          <w:color w:val="1F3864" w:themeColor="accent1" w:themeShade="80"/>
          <w:sz w:val="24"/>
          <w:szCs w:val="24"/>
        </w:rPr>
        <w:t xml:space="preserve"> </w:t>
      </w:r>
    </w:p>
    <w:p w14:paraId="6E92BA29" w14:textId="666AF7CF" w:rsidR="00CE406E" w:rsidRPr="00CE406E" w:rsidRDefault="00CE406E" w:rsidP="00CE406E"/>
    <w:p w14:paraId="78D20BD6" w14:textId="2DD1C134" w:rsidR="00A12EB8" w:rsidRDefault="00216275" w:rsidP="00A12EB8">
      <w:r>
        <w:rPr>
          <w:noProof/>
        </w:rPr>
        <w:drawing>
          <wp:anchor distT="0" distB="0" distL="114300" distR="114300" simplePos="0" relativeHeight="251675664" behindDoc="0" locked="0" layoutInCell="1" allowOverlap="1" wp14:anchorId="7F7B28DE" wp14:editId="3CDD6652">
            <wp:simplePos x="0" y="0"/>
            <wp:positionH relativeFrom="margin">
              <wp:posOffset>3145082</wp:posOffset>
            </wp:positionH>
            <wp:positionV relativeFrom="margin">
              <wp:posOffset>5952330</wp:posOffset>
            </wp:positionV>
            <wp:extent cx="1961515" cy="2616200"/>
            <wp:effectExtent l="0" t="0" r="635" b="0"/>
            <wp:wrapSquare wrapText="bothSides"/>
            <wp:docPr id="1726988030" name="Bilde 2" descr="Et bilde som inneholder utendørs, snø, person,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8030" name="Bilde 2" descr="Et bilde som inneholder utendørs, snø, person, himmel&#10;&#10;KI-generert innhold kan være fe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151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852">
        <w:rPr>
          <w:noProof/>
        </w:rPr>
        <w:drawing>
          <wp:anchor distT="0" distB="0" distL="114300" distR="114300" simplePos="0" relativeHeight="251674640" behindDoc="0" locked="0" layoutInCell="1" allowOverlap="1" wp14:anchorId="33AAC521" wp14:editId="61984686">
            <wp:simplePos x="0" y="0"/>
            <wp:positionH relativeFrom="margin">
              <wp:posOffset>31750</wp:posOffset>
            </wp:positionH>
            <wp:positionV relativeFrom="margin">
              <wp:posOffset>5951855</wp:posOffset>
            </wp:positionV>
            <wp:extent cx="1967230" cy="2623820"/>
            <wp:effectExtent l="0" t="0" r="0" b="5080"/>
            <wp:wrapSquare wrapText="bothSides"/>
            <wp:docPr id="1946057450" name="Bilde 1" descr="Et bilde som inneholder utendørs, snø, vinter,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57450" name="Bilde 1" descr="Et bilde som inneholder utendørs, snø, vinter, tre&#10;&#10;KI-generert innhold kan være fe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96723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3FC4" w14:textId="7BB79DF2" w:rsidR="00A12EB8" w:rsidRPr="00A12EB8" w:rsidRDefault="00A12EB8" w:rsidP="00A12EB8">
      <w:pPr>
        <w:jc w:val="center"/>
      </w:pPr>
    </w:p>
    <w:p w14:paraId="489E6DA9" w14:textId="2D082DCC" w:rsidR="312B4522" w:rsidRDefault="312B4522" w:rsidP="312B4522"/>
    <w:p w14:paraId="01699195" w14:textId="0D25081D" w:rsidR="00056E97" w:rsidRDefault="00056E97" w:rsidP="312B4522"/>
    <w:p w14:paraId="3280222C" w14:textId="0E298047" w:rsidR="00056E97" w:rsidRDefault="00056E97" w:rsidP="312B4522"/>
    <w:p w14:paraId="7104F757" w14:textId="6847168F" w:rsidR="00056E97" w:rsidRDefault="00056E97" w:rsidP="312B4522"/>
    <w:p w14:paraId="7F32A239" w14:textId="0B43F877" w:rsidR="00056E97" w:rsidRDefault="00056E97" w:rsidP="312B4522"/>
    <w:p w14:paraId="4002D130" w14:textId="20E082DB" w:rsidR="00056E97" w:rsidRDefault="00056E97" w:rsidP="312B4522"/>
    <w:p w14:paraId="2DCFCCA2" w14:textId="67FE9A35" w:rsidR="00056E97" w:rsidRDefault="00056E97" w:rsidP="312B4522"/>
    <w:p w14:paraId="0F720C20" w14:textId="182AF094" w:rsidR="00056E97" w:rsidRDefault="00056E97" w:rsidP="312B4522"/>
    <w:p w14:paraId="0F0494D6" w14:textId="201CC369" w:rsidR="312B4522" w:rsidRPr="00610D9A" w:rsidRDefault="00DD7594" w:rsidP="00610D9A">
      <w:pPr>
        <w:pStyle w:val="Overskrift1"/>
        <w:rPr>
          <w:color w:val="1F3864" w:themeColor="accent1" w:themeShade="80"/>
        </w:rPr>
      </w:pPr>
      <w:bookmarkStart w:id="26" w:name="_Toc110510104"/>
      <w:r w:rsidRPr="312B4522">
        <w:rPr>
          <w:color w:val="1F3864" w:themeColor="accent1" w:themeShade="80"/>
        </w:rPr>
        <w:lastRenderedPageBreak/>
        <w:t>Barnehagens formål og innhold</w:t>
      </w:r>
      <w:bookmarkEnd w:id="26"/>
    </w:p>
    <w:p w14:paraId="5F206FC8" w14:textId="6DC44ECC" w:rsidR="312B4522" w:rsidRPr="00981AD0" w:rsidRDefault="312B4522" w:rsidP="00F14A48">
      <w:pPr>
        <w:rPr>
          <w:color w:val="1F3864" w:themeColor="accent1" w:themeShade="80"/>
        </w:rPr>
      </w:pPr>
      <w:r w:rsidRPr="00981AD0">
        <w:rPr>
          <w:color w:val="1F3864" w:themeColor="accent1" w:themeShade="8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r w:rsidR="00C65153">
        <w:rPr>
          <w:color w:val="1F3864" w:themeColor="accent1" w:themeShade="80"/>
        </w:rPr>
        <w:t>,</w:t>
      </w:r>
      <w:r w:rsidRPr="00981AD0">
        <w:rPr>
          <w:color w:val="1F3864" w:themeColor="accent1" w:themeShade="80"/>
        </w:rPr>
        <w:t xml:space="preserve"> Rammeplan for barnehagen 2017.</w:t>
      </w:r>
    </w:p>
    <w:p w14:paraId="1DAD289A" w14:textId="0F9E07C5" w:rsidR="312B4522" w:rsidRDefault="312B4522" w:rsidP="312B4522"/>
    <w:p w14:paraId="26CED3EA" w14:textId="6D78D557" w:rsidR="00DD7594" w:rsidRPr="007425D7" w:rsidRDefault="00DD7594" w:rsidP="00CA4DE3">
      <w:pPr>
        <w:pStyle w:val="Overskrift3"/>
        <w:rPr>
          <w:b/>
          <w:bCs/>
          <w:color w:val="1F3864" w:themeColor="accent1" w:themeShade="80"/>
        </w:rPr>
      </w:pPr>
      <w:bookmarkStart w:id="27" w:name="_Toc110510105"/>
      <w:r w:rsidRPr="007425D7">
        <w:rPr>
          <w:b/>
          <w:bCs/>
          <w:color w:val="1F3864" w:themeColor="accent1" w:themeShade="80"/>
        </w:rPr>
        <w:t>Omsorg</w:t>
      </w:r>
      <w:bookmarkEnd w:id="27"/>
    </w:p>
    <w:p w14:paraId="33275D00" w14:textId="06012388"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 xml:space="preserve">Alle barn i Gjerdrum </w:t>
      </w:r>
      <w:proofErr w:type="spellStart"/>
      <w:r w:rsidRPr="00EA0812">
        <w:rPr>
          <w:color w:val="1F3864" w:themeColor="accent1" w:themeShade="80"/>
        </w:rPr>
        <w:t>friluftsbarnehage</w:t>
      </w:r>
      <w:proofErr w:type="spellEnd"/>
      <w:r w:rsidRPr="00EA0812">
        <w:rPr>
          <w:color w:val="1F3864" w:themeColor="accent1" w:themeShade="80"/>
        </w:rPr>
        <w:t xml:space="preserve"> skal bli møtt med anerkjennelse og respekt.</w:t>
      </w:r>
    </w:p>
    <w:p w14:paraId="273B3D48" w14:textId="7B2651A9"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 xml:space="preserve">Personale i Gjerdrum </w:t>
      </w:r>
      <w:proofErr w:type="spellStart"/>
      <w:r w:rsidRPr="00EA0812">
        <w:rPr>
          <w:color w:val="1F3864" w:themeColor="accent1" w:themeShade="80"/>
        </w:rPr>
        <w:t>friluftsbarnehage</w:t>
      </w:r>
      <w:proofErr w:type="spellEnd"/>
      <w:r w:rsidRPr="00EA0812">
        <w:rPr>
          <w:color w:val="1F3864" w:themeColor="accent1" w:themeShade="80"/>
        </w:rPr>
        <w:t xml:space="preserve"> ser hvert enkelt barn og dets behov for omsorg og trygghet.</w:t>
      </w:r>
    </w:p>
    <w:p w14:paraId="0B05EB06" w14:textId="675AFAB9" w:rsidR="312B4522" w:rsidRPr="00EA0812" w:rsidRDefault="312B4522" w:rsidP="312B4522">
      <w:pPr>
        <w:pStyle w:val="Listeavsnitt"/>
        <w:numPr>
          <w:ilvl w:val="0"/>
          <w:numId w:val="12"/>
        </w:numPr>
        <w:rPr>
          <w:color w:val="1F3864" w:themeColor="accent1" w:themeShade="80"/>
        </w:rPr>
      </w:pPr>
      <w:r w:rsidRPr="00EA0812">
        <w:rPr>
          <w:color w:val="1F3864" w:themeColor="accent1" w:themeShade="80"/>
        </w:rPr>
        <w:t>Tilvenning i barnehagen er sterkt preget av tett samarbeid mellom hjemmet og barnehagen, slik at hvert enkelt barn skal få den omsorgen de har behov for.</w:t>
      </w:r>
    </w:p>
    <w:p w14:paraId="709C07C4" w14:textId="603DD3CA" w:rsidR="006D04E4" w:rsidRPr="00DF6EC7" w:rsidRDefault="006D04E4" w:rsidP="006D04E4">
      <w:pPr>
        <w:rPr>
          <w:color w:val="1F3864" w:themeColor="accent1" w:themeShade="80"/>
        </w:rPr>
      </w:pPr>
    </w:p>
    <w:p w14:paraId="6BEF5899" w14:textId="37155588" w:rsidR="312B4522" w:rsidRPr="00876370" w:rsidRDefault="00DD7594" w:rsidP="00876370">
      <w:pPr>
        <w:pStyle w:val="Overskrift3"/>
        <w:rPr>
          <w:b/>
          <w:color w:val="1F3864" w:themeColor="accent1" w:themeShade="80"/>
        </w:rPr>
      </w:pPr>
      <w:bookmarkStart w:id="28" w:name="_Toc110510106"/>
      <w:r w:rsidRPr="007425D7">
        <w:rPr>
          <w:b/>
          <w:bCs/>
          <w:color w:val="1F3864" w:themeColor="accent1" w:themeShade="80"/>
        </w:rPr>
        <w:t>Lek</w:t>
      </w:r>
      <w:bookmarkEnd w:id="28"/>
    </w:p>
    <w:p w14:paraId="568A41D7" w14:textId="12449449" w:rsidR="312B4522" w:rsidRDefault="312B4522" w:rsidP="312B4522">
      <w:pPr>
        <w:pStyle w:val="Listeavsnitt"/>
        <w:numPr>
          <w:ilvl w:val="0"/>
          <w:numId w:val="11"/>
        </w:numPr>
        <w:rPr>
          <w:rFonts w:eastAsia="Arial" w:cs="Arial"/>
          <w:color w:val="1F3864" w:themeColor="accent1" w:themeShade="80"/>
          <w:szCs w:val="24"/>
        </w:rPr>
      </w:pPr>
      <w:r w:rsidRPr="312B4522">
        <w:rPr>
          <w:rFonts w:eastAsia="Arial" w:cs="Arial"/>
          <w:color w:val="1F3864" w:themeColor="accent1" w:themeShade="80"/>
          <w:szCs w:val="24"/>
        </w:rPr>
        <w:t xml:space="preserve">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gis det rom for ulik lek, både ute og inne. Lekemateriell skal være tilgjengelig både ute og inne, og skiftes ut ved behov. </w:t>
      </w:r>
    </w:p>
    <w:p w14:paraId="1AFBC23E" w14:textId="5B8E1400" w:rsidR="312B4522" w:rsidRDefault="312B4522" w:rsidP="312B4522">
      <w:pPr>
        <w:pStyle w:val="Listeavsnitt"/>
        <w:numPr>
          <w:ilvl w:val="0"/>
          <w:numId w:val="11"/>
        </w:numPr>
        <w:rPr>
          <w:rFonts w:eastAsia="Arial" w:cs="Arial"/>
          <w:color w:val="1F3864" w:themeColor="accent1" w:themeShade="80"/>
          <w:szCs w:val="24"/>
        </w:rPr>
      </w:pPr>
      <w:r w:rsidRPr="312B4522">
        <w:rPr>
          <w:rFonts w:eastAsia="Arial" w:cs="Arial"/>
          <w:color w:val="1F3864" w:themeColor="accent1" w:themeShade="80"/>
          <w:szCs w:val="24"/>
        </w:rPr>
        <w:t>Personale skal legge til rette for at leken er innfallsvinkelen til nye temaer.</w:t>
      </w:r>
    </w:p>
    <w:p w14:paraId="7A52E16A" w14:textId="73570BEC" w:rsidR="312B4522" w:rsidRDefault="312B4522" w:rsidP="006B5FE9">
      <w:pPr>
        <w:pStyle w:val="Listeavsnitt"/>
        <w:numPr>
          <w:ilvl w:val="0"/>
          <w:numId w:val="11"/>
        </w:numPr>
        <w:rPr>
          <w:color w:val="1F3864" w:themeColor="accent1" w:themeShade="80"/>
        </w:rPr>
      </w:pPr>
      <w:r w:rsidRPr="006B5FE9">
        <w:rPr>
          <w:color w:val="1F3864" w:themeColor="accent1" w:themeShade="80"/>
        </w:rPr>
        <w:t xml:space="preserve">Personale i Gjerdrum </w:t>
      </w:r>
      <w:proofErr w:type="spellStart"/>
      <w:r w:rsidRPr="006B5FE9">
        <w:rPr>
          <w:color w:val="1F3864" w:themeColor="accent1" w:themeShade="80"/>
        </w:rPr>
        <w:t>friluftsbarnehage</w:t>
      </w:r>
      <w:proofErr w:type="spellEnd"/>
      <w:r w:rsidRPr="006B5FE9">
        <w:rPr>
          <w:color w:val="1F3864" w:themeColor="accent1" w:themeShade="80"/>
        </w:rPr>
        <w:t xml:space="preserve"> skal være tilstedeværende voksne som lytter til barna og veileder ved behov. Vi skal hjelpe de som trenger det til å komme inn og ut av lek, og bidra til at barna utvikler sine </w:t>
      </w:r>
      <w:proofErr w:type="spellStart"/>
      <w:r w:rsidRPr="006B5FE9">
        <w:rPr>
          <w:color w:val="1F3864" w:themeColor="accent1" w:themeShade="80"/>
        </w:rPr>
        <w:t>lekeferdigheter</w:t>
      </w:r>
      <w:proofErr w:type="spellEnd"/>
      <w:r w:rsidRPr="006B5FE9">
        <w:rPr>
          <w:color w:val="1F3864" w:themeColor="accent1" w:themeShade="80"/>
        </w:rPr>
        <w:t>. Dette gjør vi ved å observere og delta i barnas lek</w:t>
      </w:r>
    </w:p>
    <w:p w14:paraId="56FA8322" w14:textId="47D7726A" w:rsidR="006B5FE9" w:rsidRDefault="006B5FE9" w:rsidP="006B5FE9">
      <w:pPr>
        <w:pStyle w:val="Listeavsnitt"/>
        <w:numPr>
          <w:ilvl w:val="0"/>
          <w:numId w:val="11"/>
        </w:numPr>
        <w:rPr>
          <w:color w:val="1F3864" w:themeColor="accent1" w:themeShade="80"/>
        </w:rPr>
      </w:pPr>
      <w:r>
        <w:rPr>
          <w:color w:val="1F3864" w:themeColor="accent1" w:themeShade="80"/>
        </w:rPr>
        <w:t xml:space="preserve">Vi bruker uteområdet og naturen rundt oss som en viktig del av vårt </w:t>
      </w:r>
      <w:proofErr w:type="spellStart"/>
      <w:r>
        <w:rPr>
          <w:color w:val="1F3864" w:themeColor="accent1" w:themeShade="80"/>
        </w:rPr>
        <w:t>lekemilljø</w:t>
      </w:r>
      <w:proofErr w:type="spellEnd"/>
    </w:p>
    <w:p w14:paraId="3788F7B3" w14:textId="2196E174" w:rsidR="001E2732" w:rsidRDefault="001E2732" w:rsidP="001E2732">
      <w:pPr>
        <w:rPr>
          <w:color w:val="1F3864" w:themeColor="accent1" w:themeShade="80"/>
        </w:rPr>
      </w:pPr>
    </w:p>
    <w:p w14:paraId="09ABC450" w14:textId="3EF2E8FD" w:rsidR="001E2732" w:rsidRPr="001E2732" w:rsidRDefault="00153605" w:rsidP="001E2732">
      <w:pPr>
        <w:rPr>
          <w:color w:val="1F3864" w:themeColor="accent1" w:themeShade="80"/>
        </w:rPr>
      </w:pPr>
      <w:r>
        <w:rPr>
          <w:noProof/>
        </w:rPr>
        <w:drawing>
          <wp:anchor distT="0" distB="0" distL="114300" distR="114300" simplePos="0" relativeHeight="251678736" behindDoc="0" locked="0" layoutInCell="1" allowOverlap="1" wp14:anchorId="2A8B1AE8" wp14:editId="2B02A3C6">
            <wp:simplePos x="0" y="0"/>
            <wp:positionH relativeFrom="margin">
              <wp:posOffset>3272790</wp:posOffset>
            </wp:positionH>
            <wp:positionV relativeFrom="margin">
              <wp:posOffset>5680075</wp:posOffset>
            </wp:positionV>
            <wp:extent cx="1515745" cy="2694305"/>
            <wp:effectExtent l="0" t="0" r="8255" b="0"/>
            <wp:wrapSquare wrapText="bothSides"/>
            <wp:docPr id="2110404893" name="Bilde 3" descr="Et bilde som inneholder utendørs, himmel, grunn,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04893" name="Bilde 3" descr="Et bilde som inneholder utendørs, himmel, grunn, tre&#10;&#10;KI-generert innhold kan være fe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5745"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732">
        <w:rPr>
          <w:noProof/>
        </w:rPr>
        <w:drawing>
          <wp:anchor distT="0" distB="0" distL="114300" distR="114300" simplePos="0" relativeHeight="251677712" behindDoc="0" locked="0" layoutInCell="1" allowOverlap="1" wp14:anchorId="3F09E7FB" wp14:editId="7EC8DA71">
            <wp:simplePos x="0" y="0"/>
            <wp:positionH relativeFrom="margin">
              <wp:posOffset>266218</wp:posOffset>
            </wp:positionH>
            <wp:positionV relativeFrom="margin">
              <wp:posOffset>5711109</wp:posOffset>
            </wp:positionV>
            <wp:extent cx="1920240" cy="2560320"/>
            <wp:effectExtent l="0" t="0" r="3810" b="0"/>
            <wp:wrapSquare wrapText="bothSides"/>
            <wp:docPr id="340506918" name="Bilde 7" descr="Et bilde som inneholder utendørs, klær, person,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68648" name="Bilde 7" descr="Et bilde som inneholder utendørs, klær, person, tre&#10;&#10;KI-generert innhold kan være f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A90BC" w14:textId="3000EB64" w:rsidR="00766949" w:rsidRDefault="00766949" w:rsidP="00766949">
      <w:pPr>
        <w:rPr>
          <w:noProof/>
        </w:rPr>
      </w:pPr>
    </w:p>
    <w:p w14:paraId="4F396FB7" w14:textId="7614371F" w:rsidR="006D04E4" w:rsidRPr="00DF6EC7" w:rsidRDefault="006D04E4" w:rsidP="006D04E4">
      <w:pPr>
        <w:rPr>
          <w:color w:val="1F3864" w:themeColor="accent1" w:themeShade="80"/>
        </w:rPr>
      </w:pPr>
    </w:p>
    <w:p w14:paraId="761B9598" w14:textId="786A99E6" w:rsidR="00766949" w:rsidRDefault="00766949" w:rsidP="00876370">
      <w:pPr>
        <w:pStyle w:val="Overskrift3"/>
        <w:rPr>
          <w:b/>
          <w:bCs/>
          <w:color w:val="1F3864" w:themeColor="accent1" w:themeShade="80"/>
        </w:rPr>
      </w:pPr>
      <w:bookmarkStart w:id="29" w:name="_Toc110510107"/>
    </w:p>
    <w:p w14:paraId="46ACA934" w14:textId="31B79C3C" w:rsidR="00766949" w:rsidRDefault="00766949" w:rsidP="00876370">
      <w:pPr>
        <w:pStyle w:val="Overskrift3"/>
        <w:rPr>
          <w:b/>
          <w:bCs/>
          <w:color w:val="1F3864" w:themeColor="accent1" w:themeShade="80"/>
        </w:rPr>
      </w:pPr>
    </w:p>
    <w:p w14:paraId="0CB85ABE" w14:textId="6B444A3A" w:rsidR="00766949" w:rsidRDefault="00766949" w:rsidP="00876370">
      <w:pPr>
        <w:pStyle w:val="Overskrift3"/>
        <w:rPr>
          <w:b/>
          <w:bCs/>
          <w:color w:val="1F3864" w:themeColor="accent1" w:themeShade="80"/>
        </w:rPr>
      </w:pPr>
    </w:p>
    <w:p w14:paraId="59CC2211" w14:textId="22593EC8" w:rsidR="00BE1E3F" w:rsidRDefault="00BE1E3F" w:rsidP="00876370">
      <w:pPr>
        <w:pStyle w:val="Overskrift3"/>
        <w:rPr>
          <w:b/>
          <w:bCs/>
          <w:color w:val="1F3864" w:themeColor="accent1" w:themeShade="80"/>
        </w:rPr>
      </w:pPr>
    </w:p>
    <w:p w14:paraId="4D3E4A38" w14:textId="52FF3F1C" w:rsidR="00BE1E3F" w:rsidRDefault="00BE1E3F" w:rsidP="00876370">
      <w:pPr>
        <w:pStyle w:val="Overskrift3"/>
        <w:rPr>
          <w:b/>
          <w:bCs/>
          <w:color w:val="1F3864" w:themeColor="accent1" w:themeShade="80"/>
        </w:rPr>
      </w:pPr>
    </w:p>
    <w:p w14:paraId="6F80D776" w14:textId="77777777" w:rsidR="00306D74" w:rsidRDefault="00306D74" w:rsidP="00876370">
      <w:pPr>
        <w:pStyle w:val="Overskrift3"/>
        <w:rPr>
          <w:b/>
          <w:bCs/>
          <w:color w:val="1F3864" w:themeColor="accent1" w:themeShade="80"/>
        </w:rPr>
      </w:pPr>
    </w:p>
    <w:p w14:paraId="1BE493B1" w14:textId="77777777" w:rsidR="00153605" w:rsidRPr="00153605" w:rsidRDefault="00153605" w:rsidP="00153605"/>
    <w:p w14:paraId="6E571853" w14:textId="0EC32576" w:rsidR="312B4522" w:rsidRPr="00876370" w:rsidRDefault="00DD7594" w:rsidP="00876370">
      <w:pPr>
        <w:pStyle w:val="Overskrift3"/>
        <w:rPr>
          <w:b/>
          <w:color w:val="1F3864" w:themeColor="accent1" w:themeShade="80"/>
        </w:rPr>
      </w:pPr>
      <w:r w:rsidRPr="007425D7">
        <w:rPr>
          <w:b/>
          <w:bCs/>
          <w:color w:val="1F3864" w:themeColor="accent1" w:themeShade="80"/>
        </w:rPr>
        <w:lastRenderedPageBreak/>
        <w:t>Danning</w:t>
      </w:r>
      <w:bookmarkEnd w:id="29"/>
    </w:p>
    <w:p w14:paraId="256C1FC3" w14:textId="117393A3" w:rsidR="312B4522"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 xml:space="preserve">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gir vi rom for utvikling av hvert enkelt barns identitet. Vi ønsker at barna skal få bygge opp et godt selvbilde, som videre gjør dem rustet til å møte et større samfunn.</w:t>
      </w:r>
    </w:p>
    <w:p w14:paraId="3BBD85E0" w14:textId="0CE2FD13" w:rsidR="312B4522"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 xml:space="preserve">Personale 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møter barnas nysgjerrighet, utforsker sammen med barna og er støttende og veiledende voksne. </w:t>
      </w:r>
    </w:p>
    <w:p w14:paraId="242E7D6B" w14:textId="20E81684" w:rsidR="312B4522" w:rsidRPr="00876370" w:rsidRDefault="312B4522" w:rsidP="312B4522">
      <w:pPr>
        <w:pStyle w:val="Listeavsnitt"/>
        <w:numPr>
          <w:ilvl w:val="0"/>
          <w:numId w:val="10"/>
        </w:numPr>
        <w:rPr>
          <w:rFonts w:eastAsia="Arial" w:cs="Arial"/>
          <w:color w:val="1F3864" w:themeColor="accent1" w:themeShade="80"/>
          <w:szCs w:val="24"/>
        </w:rPr>
      </w:pPr>
      <w:r w:rsidRPr="312B4522">
        <w:rPr>
          <w:rFonts w:eastAsia="Arial" w:cs="Arial"/>
          <w:color w:val="1F3864" w:themeColor="accent1" w:themeShade="80"/>
          <w:szCs w:val="24"/>
        </w:rPr>
        <w:t>Vi ønsker å gjøre barna til den beste utgaven av seg selv.</w:t>
      </w:r>
    </w:p>
    <w:p w14:paraId="5F7D0CB5" w14:textId="66E87E65" w:rsidR="006D04E4" w:rsidRPr="00DF6EC7" w:rsidRDefault="006D04E4" w:rsidP="006D04E4">
      <w:pPr>
        <w:rPr>
          <w:color w:val="1F3864" w:themeColor="accent1" w:themeShade="80"/>
        </w:rPr>
      </w:pPr>
    </w:p>
    <w:p w14:paraId="5449E78F" w14:textId="51BA214C" w:rsidR="312B4522" w:rsidRPr="00876370" w:rsidRDefault="00DD7594" w:rsidP="00876370">
      <w:pPr>
        <w:pStyle w:val="Overskrift3"/>
        <w:rPr>
          <w:b/>
          <w:color w:val="1F3864" w:themeColor="accent1" w:themeShade="80"/>
        </w:rPr>
      </w:pPr>
      <w:bookmarkStart w:id="30" w:name="_Toc110510108"/>
      <w:r w:rsidRPr="007425D7">
        <w:rPr>
          <w:b/>
          <w:bCs/>
          <w:color w:val="1F3864" w:themeColor="accent1" w:themeShade="80"/>
        </w:rPr>
        <w:t>Læring</w:t>
      </w:r>
      <w:bookmarkEnd w:id="30"/>
    </w:p>
    <w:p w14:paraId="5D817A5C" w14:textId="1846C259"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 xml:space="preserve">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skal vi kjenne hvert enkelt barns utviklingstrinn, og gi aktiviteter som gjør at barnet </w:t>
      </w:r>
      <w:r w:rsidR="005427EA">
        <w:rPr>
          <w:rFonts w:eastAsia="Arial" w:cs="Arial"/>
          <w:color w:val="1F3864" w:themeColor="accent1" w:themeShade="80"/>
          <w:szCs w:val="24"/>
        </w:rPr>
        <w:t>utvikler</w:t>
      </w:r>
      <w:r w:rsidR="00855C3F">
        <w:rPr>
          <w:rFonts w:eastAsia="Arial" w:cs="Arial"/>
          <w:color w:val="1F3864" w:themeColor="accent1" w:themeShade="80"/>
          <w:szCs w:val="24"/>
        </w:rPr>
        <w:t xml:space="preserve"> seg i tråd med sine forutsetninger</w:t>
      </w:r>
      <w:r w:rsidRPr="312B4522">
        <w:rPr>
          <w:rFonts w:eastAsia="Arial" w:cs="Arial"/>
          <w:color w:val="1F3864" w:themeColor="accent1" w:themeShade="80"/>
          <w:szCs w:val="24"/>
        </w:rPr>
        <w:t>.</w:t>
      </w:r>
    </w:p>
    <w:p w14:paraId="189C3E4A" w14:textId="42C03D4B"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Vi tilrettelegger for læring ute i naturen. Her stimuleres kreativitet, undring, mestring og skaperglede. Vi tar hele tiden utgangspunkt i barnas interesser, da lysten til å lære er større når man virkelig er interessert.</w:t>
      </w:r>
    </w:p>
    <w:p w14:paraId="0C91A747" w14:textId="73830180" w:rsidR="312B4522" w:rsidRDefault="312B4522" w:rsidP="312B4522">
      <w:pPr>
        <w:pStyle w:val="Listeavsnitt"/>
        <w:numPr>
          <w:ilvl w:val="0"/>
          <w:numId w:val="9"/>
        </w:numPr>
        <w:rPr>
          <w:rFonts w:eastAsia="Arial" w:cs="Arial"/>
          <w:color w:val="1F3864" w:themeColor="accent1" w:themeShade="80"/>
          <w:szCs w:val="24"/>
        </w:rPr>
      </w:pPr>
      <w:r w:rsidRPr="312B4522">
        <w:rPr>
          <w:rFonts w:eastAsia="Arial" w:cs="Arial"/>
          <w:color w:val="1F3864" w:themeColor="accent1" w:themeShade="80"/>
          <w:szCs w:val="24"/>
        </w:rPr>
        <w:t>Vi er engasjerte voksne, som med vårt engasjement gir barna lyst til å lære. Engasjerte voksne gir engasjerte barn.</w:t>
      </w:r>
    </w:p>
    <w:p w14:paraId="49532DD9" w14:textId="00A71829" w:rsidR="00E60E41" w:rsidRPr="00E60E41" w:rsidRDefault="00C37976" w:rsidP="00E60E41">
      <w:pPr>
        <w:rPr>
          <w:rFonts w:eastAsia="Arial" w:cs="Arial"/>
          <w:color w:val="1F3864" w:themeColor="accent1" w:themeShade="80"/>
          <w:szCs w:val="24"/>
        </w:rPr>
      </w:pPr>
      <w:r>
        <w:rPr>
          <w:noProof/>
        </w:rPr>
        <w:drawing>
          <wp:anchor distT="0" distB="0" distL="114300" distR="114300" simplePos="0" relativeHeight="251681808" behindDoc="0" locked="0" layoutInCell="1" allowOverlap="1" wp14:anchorId="477A3F85" wp14:editId="036BB09E">
            <wp:simplePos x="0" y="0"/>
            <wp:positionH relativeFrom="margin">
              <wp:posOffset>2213610</wp:posOffset>
            </wp:positionH>
            <wp:positionV relativeFrom="margin">
              <wp:posOffset>3741420</wp:posOffset>
            </wp:positionV>
            <wp:extent cx="1684655" cy="2071370"/>
            <wp:effectExtent l="0" t="0" r="0" b="5080"/>
            <wp:wrapSquare wrapText="bothSides"/>
            <wp:docPr id="1596698970" name="Bilde 6" descr="Et bilde som inneholder klær, person, utendørs,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98970" name="Bilde 6" descr="Et bilde som inneholder klær, person, utendørs, sko&#10;&#10;KI-generert innhold kan være fe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465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F75">
        <w:rPr>
          <w:noProof/>
        </w:rPr>
        <w:drawing>
          <wp:anchor distT="0" distB="0" distL="114300" distR="114300" simplePos="0" relativeHeight="251680784" behindDoc="0" locked="0" layoutInCell="1" allowOverlap="1" wp14:anchorId="37C79F6E" wp14:editId="7A4B3617">
            <wp:simplePos x="0" y="0"/>
            <wp:positionH relativeFrom="margin">
              <wp:posOffset>4505518</wp:posOffset>
            </wp:positionH>
            <wp:positionV relativeFrom="margin">
              <wp:posOffset>3718311</wp:posOffset>
            </wp:positionV>
            <wp:extent cx="1500505" cy="2002155"/>
            <wp:effectExtent l="0" t="0" r="4445" b="0"/>
            <wp:wrapSquare wrapText="bothSides"/>
            <wp:docPr id="1342967576" name="Bilde 5" descr="Et bilde som inneholder klær, person, utendørs,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7576" name="Bilde 5" descr="Et bilde som inneholder klær, person, utendørs, grunn&#10;&#10;KI-generert innhold kan være fe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050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E41">
        <w:rPr>
          <w:noProof/>
        </w:rPr>
        <w:drawing>
          <wp:anchor distT="0" distB="0" distL="114300" distR="114300" simplePos="0" relativeHeight="251679760" behindDoc="0" locked="0" layoutInCell="1" allowOverlap="1" wp14:anchorId="1A99E96C" wp14:editId="68CBC9EA">
            <wp:simplePos x="0" y="0"/>
            <wp:positionH relativeFrom="margin">
              <wp:posOffset>130175</wp:posOffset>
            </wp:positionH>
            <wp:positionV relativeFrom="margin">
              <wp:posOffset>3706495</wp:posOffset>
            </wp:positionV>
            <wp:extent cx="1597025" cy="2129155"/>
            <wp:effectExtent l="0" t="0" r="3175" b="4445"/>
            <wp:wrapSquare wrapText="bothSides"/>
            <wp:docPr id="750401526" name="Bilde 4" descr="Et bilde som inneholder utendørs, klær, person,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01526" name="Bilde 4" descr="Et bilde som inneholder utendørs, klær, person, gress&#10;&#10;KI-generert innhold kan være fe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02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E6015" w14:textId="63CC1CBC" w:rsidR="006D04E4" w:rsidRPr="00DF6EC7" w:rsidRDefault="006D04E4" w:rsidP="006D04E4">
      <w:pPr>
        <w:rPr>
          <w:color w:val="1F3864" w:themeColor="accent1" w:themeShade="80"/>
        </w:rPr>
      </w:pPr>
    </w:p>
    <w:p w14:paraId="426D6E53" w14:textId="50EDB79C" w:rsidR="008373C7" w:rsidRDefault="008373C7" w:rsidP="00876370">
      <w:pPr>
        <w:pStyle w:val="Overskrift3"/>
        <w:rPr>
          <w:b/>
          <w:bCs/>
          <w:color w:val="1F3864" w:themeColor="accent1" w:themeShade="80"/>
        </w:rPr>
      </w:pPr>
      <w:bookmarkStart w:id="31" w:name="_Toc110510109"/>
    </w:p>
    <w:p w14:paraId="3C7833A9" w14:textId="17FDDA29" w:rsidR="00C37976" w:rsidRPr="00C37976" w:rsidRDefault="00C37976" w:rsidP="00C37976"/>
    <w:p w14:paraId="380668B2" w14:textId="049582FD" w:rsidR="008373C7" w:rsidRDefault="008373C7" w:rsidP="00876370">
      <w:pPr>
        <w:pStyle w:val="Overskrift3"/>
        <w:rPr>
          <w:b/>
          <w:bCs/>
          <w:color w:val="1F3864" w:themeColor="accent1" w:themeShade="80"/>
        </w:rPr>
      </w:pPr>
    </w:p>
    <w:p w14:paraId="26CAB58E" w14:textId="49576F66" w:rsidR="008373C7" w:rsidRDefault="008373C7" w:rsidP="00876370">
      <w:pPr>
        <w:pStyle w:val="Overskrift3"/>
        <w:rPr>
          <w:b/>
          <w:bCs/>
          <w:color w:val="1F3864" w:themeColor="accent1" w:themeShade="80"/>
        </w:rPr>
      </w:pPr>
    </w:p>
    <w:p w14:paraId="544EBFFF" w14:textId="65A91B91" w:rsidR="00E60E41" w:rsidRDefault="00E60E41" w:rsidP="00E60E41"/>
    <w:p w14:paraId="6789997D" w14:textId="7048A5B2" w:rsidR="00E60E41" w:rsidRDefault="00E60E41" w:rsidP="00E60E41"/>
    <w:p w14:paraId="3206F8BF" w14:textId="65BAB067" w:rsidR="00E60E41" w:rsidRPr="00E60E41" w:rsidRDefault="00E60E41" w:rsidP="00E60E41"/>
    <w:p w14:paraId="1DA6F5BA" w14:textId="2BBD5B83" w:rsidR="001063F9" w:rsidRDefault="001063F9" w:rsidP="00876370">
      <w:pPr>
        <w:pStyle w:val="Overskrift3"/>
        <w:rPr>
          <w:b/>
          <w:bCs/>
          <w:color w:val="1F3864" w:themeColor="accent1" w:themeShade="80"/>
        </w:rPr>
      </w:pPr>
    </w:p>
    <w:p w14:paraId="1B52972E" w14:textId="13899C05" w:rsidR="007A4854" w:rsidRDefault="007A4854" w:rsidP="00876370">
      <w:pPr>
        <w:pStyle w:val="Overskrift3"/>
        <w:rPr>
          <w:b/>
          <w:bCs/>
          <w:color w:val="1F3864" w:themeColor="accent1" w:themeShade="80"/>
        </w:rPr>
      </w:pPr>
    </w:p>
    <w:p w14:paraId="3F718279" w14:textId="0D242F37" w:rsidR="312B4522" w:rsidRPr="00876370" w:rsidRDefault="00DD7594" w:rsidP="00876370">
      <w:pPr>
        <w:pStyle w:val="Overskrift3"/>
        <w:rPr>
          <w:b/>
          <w:color w:val="1F3864" w:themeColor="accent1" w:themeShade="80"/>
        </w:rPr>
      </w:pPr>
      <w:r w:rsidRPr="007425D7">
        <w:rPr>
          <w:b/>
          <w:bCs/>
          <w:color w:val="1F3864" w:themeColor="accent1" w:themeShade="80"/>
        </w:rPr>
        <w:t>Vennskap og fellesskap</w:t>
      </w:r>
      <w:bookmarkEnd w:id="31"/>
    </w:p>
    <w:p w14:paraId="661FB436" w14:textId="4E18CBB6" w:rsidR="312B4522" w:rsidRDefault="312B4522" w:rsidP="312B4522">
      <w:pPr>
        <w:pStyle w:val="Listeavsnitt"/>
        <w:numPr>
          <w:ilvl w:val="0"/>
          <w:numId w:val="8"/>
        </w:numPr>
        <w:rPr>
          <w:rFonts w:eastAsia="Arial" w:cs="Arial"/>
          <w:color w:val="1F3864" w:themeColor="accent1" w:themeShade="80"/>
          <w:szCs w:val="24"/>
        </w:rPr>
      </w:pPr>
      <w:r w:rsidRPr="312B4522">
        <w:rPr>
          <w:rFonts w:eastAsia="Arial" w:cs="Arial"/>
          <w:color w:val="1F3864" w:themeColor="accent1" w:themeShade="80"/>
          <w:szCs w:val="24"/>
        </w:rPr>
        <w:t xml:space="preserve">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skal hvert enkelt barn</w:t>
      </w:r>
      <w:r w:rsidRPr="312B4522">
        <w:rPr>
          <w:rFonts w:eastAsia="Arial" w:cs="Arial"/>
          <w:b/>
          <w:bCs/>
          <w:color w:val="1F3864" w:themeColor="accent1" w:themeShade="80"/>
          <w:szCs w:val="24"/>
        </w:rPr>
        <w:t xml:space="preserve"> </w:t>
      </w:r>
      <w:r w:rsidRPr="312B4522">
        <w:rPr>
          <w:rFonts w:eastAsia="Arial" w:cs="Arial"/>
          <w:color w:val="1F3864" w:themeColor="accent1" w:themeShade="80"/>
          <w:szCs w:val="24"/>
        </w:rPr>
        <w:t>oppleve å tilhøre en gruppe. Hvert enkelt barn skal føle at det har noen å leke og kommunisere med, at deres mening og ønsker betyr noe og blir tatt på alvor.</w:t>
      </w:r>
    </w:p>
    <w:p w14:paraId="54548D12" w14:textId="12FF9882" w:rsidR="312B4522" w:rsidRDefault="312B4522" w:rsidP="312B4522">
      <w:pPr>
        <w:pStyle w:val="Listeavsnitt"/>
        <w:numPr>
          <w:ilvl w:val="0"/>
          <w:numId w:val="8"/>
        </w:numPr>
        <w:rPr>
          <w:rFonts w:eastAsia="Arial" w:cs="Arial"/>
          <w:color w:val="1F3864" w:themeColor="accent1" w:themeShade="80"/>
          <w:szCs w:val="24"/>
        </w:rPr>
      </w:pPr>
      <w:r w:rsidRPr="312B4522">
        <w:rPr>
          <w:rFonts w:eastAsia="Arial" w:cs="Arial"/>
          <w:color w:val="1F3864" w:themeColor="accent1" w:themeShade="80"/>
          <w:szCs w:val="24"/>
        </w:rPr>
        <w:t>Vi samtaler om hvordan vi skal være med hverandre. Hva er fint å gjøre sammen og hvordan kan man løse uenighet.</w:t>
      </w:r>
      <w:r w:rsidR="00417286">
        <w:rPr>
          <w:rFonts w:eastAsia="Arial" w:cs="Arial"/>
          <w:color w:val="1F3864" w:themeColor="accent1" w:themeShade="80"/>
          <w:szCs w:val="24"/>
        </w:rPr>
        <w:t xml:space="preserve"> Vi snakker også om hva som skjer, og hvordan man kan føle seg hvis man blir utestengt eller ikke får lov å være med i lek. Vi har mye </w:t>
      </w:r>
      <w:proofErr w:type="gramStart"/>
      <w:r w:rsidR="00417286">
        <w:rPr>
          <w:rFonts w:eastAsia="Arial" w:cs="Arial"/>
          <w:color w:val="1F3864" w:themeColor="accent1" w:themeShade="80"/>
          <w:szCs w:val="24"/>
        </w:rPr>
        <w:t>fokus</w:t>
      </w:r>
      <w:proofErr w:type="gramEnd"/>
      <w:r w:rsidR="00417286">
        <w:rPr>
          <w:rFonts w:eastAsia="Arial" w:cs="Arial"/>
          <w:color w:val="1F3864" w:themeColor="accent1" w:themeShade="80"/>
          <w:szCs w:val="24"/>
        </w:rPr>
        <w:t xml:space="preserve"> på følelser, at det er lov å ha forskjellige følelser, og sette ord på dem.</w:t>
      </w:r>
    </w:p>
    <w:p w14:paraId="4D58C11A" w14:textId="3F82977F" w:rsidR="005E0629" w:rsidRPr="00607C61" w:rsidRDefault="312B4522" w:rsidP="00607C61">
      <w:pPr>
        <w:pStyle w:val="Listeavsnitt"/>
        <w:numPr>
          <w:ilvl w:val="0"/>
          <w:numId w:val="8"/>
        </w:numPr>
        <w:jc w:val="both"/>
        <w:rPr>
          <w:color w:val="1F3864" w:themeColor="accent1" w:themeShade="80"/>
        </w:rPr>
      </w:pPr>
      <w:r w:rsidRPr="00A917D3">
        <w:rPr>
          <w:color w:val="1F3864" w:themeColor="accent1" w:themeShade="80"/>
        </w:rPr>
        <w:t xml:space="preserve">Oppmuntre til handlinger som gleder andre. Eksempler: dele en leke, spørre om noen vil være med å leke, </w:t>
      </w:r>
      <w:r w:rsidR="00D91204">
        <w:rPr>
          <w:color w:val="1F3864" w:themeColor="accent1" w:themeShade="80"/>
        </w:rPr>
        <w:t>heie på hverandre, og trøste hverandre.</w:t>
      </w:r>
    </w:p>
    <w:p w14:paraId="7866B234" w14:textId="78859B46" w:rsidR="006D04E4" w:rsidRPr="00DF6EC7" w:rsidRDefault="006D04E4" w:rsidP="006D04E4">
      <w:pPr>
        <w:rPr>
          <w:color w:val="1F3864" w:themeColor="accent1" w:themeShade="80"/>
        </w:rPr>
      </w:pPr>
    </w:p>
    <w:p w14:paraId="021239BE" w14:textId="1E2F30E3" w:rsidR="00BC3935" w:rsidRDefault="00BC3935" w:rsidP="00D91204">
      <w:pPr>
        <w:pStyle w:val="Overskrift3"/>
        <w:rPr>
          <w:b/>
          <w:bCs/>
          <w:color w:val="1F3864" w:themeColor="accent1" w:themeShade="80"/>
        </w:rPr>
      </w:pPr>
      <w:bookmarkStart w:id="32" w:name="_Toc110510110"/>
    </w:p>
    <w:p w14:paraId="2B77BA06" w14:textId="2208D780" w:rsidR="312B4522" w:rsidRPr="00D91204" w:rsidRDefault="00DD7594" w:rsidP="00D91204">
      <w:pPr>
        <w:pStyle w:val="Overskrift3"/>
        <w:rPr>
          <w:b/>
          <w:color w:val="1F3864" w:themeColor="accent1" w:themeShade="80"/>
        </w:rPr>
      </w:pPr>
      <w:r w:rsidRPr="007425D7">
        <w:rPr>
          <w:b/>
          <w:bCs/>
          <w:color w:val="1F3864" w:themeColor="accent1" w:themeShade="80"/>
        </w:rPr>
        <w:t>Kommunikasjon og språk</w:t>
      </w:r>
      <w:bookmarkEnd w:id="32"/>
    </w:p>
    <w:p w14:paraId="0AA3276B" w14:textId="6760565A"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 xml:space="preserve">Barna er ulike i hvordan de uttrykker seg. Personale i Gjerdrum </w:t>
      </w:r>
      <w:proofErr w:type="spellStart"/>
      <w:r w:rsidRPr="312B4522">
        <w:rPr>
          <w:rFonts w:eastAsia="Arial" w:cs="Arial"/>
          <w:color w:val="1F3864" w:themeColor="accent1" w:themeShade="80"/>
          <w:szCs w:val="24"/>
        </w:rPr>
        <w:t>friluftsbarnehage</w:t>
      </w:r>
      <w:proofErr w:type="spellEnd"/>
      <w:r w:rsidRPr="312B4522">
        <w:rPr>
          <w:rFonts w:eastAsia="Arial" w:cs="Arial"/>
          <w:color w:val="1F3864" w:themeColor="accent1" w:themeShade="80"/>
          <w:szCs w:val="24"/>
        </w:rPr>
        <w:t xml:space="preserve"> skal tilpasse seg hvert enkelt barn i sin kommunikasjon, også de som ikke har et verbalt språk.</w:t>
      </w:r>
    </w:p>
    <w:p w14:paraId="72FE81CF" w14:textId="772C3589"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 xml:space="preserve">I Gjerdrum frilufsbarnehage har vi daglig språkfremmende aktiviteter. Vi er hele tiden i dialog med barna, og har </w:t>
      </w:r>
      <w:r w:rsidR="00142A3D">
        <w:rPr>
          <w:rFonts w:eastAsia="Arial" w:cs="Arial"/>
          <w:color w:val="1F3864" w:themeColor="accent1" w:themeShade="80"/>
          <w:szCs w:val="24"/>
        </w:rPr>
        <w:t xml:space="preserve">daglig </w:t>
      </w:r>
      <w:r w:rsidRPr="312B4522">
        <w:rPr>
          <w:rFonts w:eastAsia="Arial" w:cs="Arial"/>
          <w:color w:val="1F3864" w:themeColor="accent1" w:themeShade="80"/>
          <w:szCs w:val="24"/>
        </w:rPr>
        <w:t>aktiviteter som lesing av eventyr, rim, regler og sang.</w:t>
      </w:r>
      <w:r w:rsidR="00BF698B">
        <w:rPr>
          <w:rFonts w:eastAsia="Arial" w:cs="Arial"/>
          <w:color w:val="1F3864" w:themeColor="accent1" w:themeShade="80"/>
          <w:szCs w:val="24"/>
        </w:rPr>
        <w:t xml:space="preserve"> Vi har også en god blanding av personale og barn som har forskjellig morsmål og dialekter</w:t>
      </w:r>
      <w:r w:rsidR="00D314FD">
        <w:rPr>
          <w:rFonts w:eastAsia="Arial" w:cs="Arial"/>
          <w:color w:val="1F3864" w:themeColor="accent1" w:themeShade="80"/>
          <w:szCs w:val="24"/>
        </w:rPr>
        <w:t>, noe som gir barna et innblikk i forskjellig språk/dialekter.</w:t>
      </w:r>
    </w:p>
    <w:p w14:paraId="3A0353D1" w14:textId="44A83261" w:rsidR="312B4522" w:rsidRDefault="312B4522" w:rsidP="312B4522">
      <w:pPr>
        <w:pStyle w:val="Listeavsnitt"/>
        <w:numPr>
          <w:ilvl w:val="0"/>
          <w:numId w:val="7"/>
        </w:numPr>
        <w:rPr>
          <w:rFonts w:eastAsia="Arial" w:cs="Arial"/>
          <w:color w:val="1F3864" w:themeColor="accent1" w:themeShade="80"/>
          <w:szCs w:val="24"/>
        </w:rPr>
      </w:pPr>
      <w:r w:rsidRPr="312B4522">
        <w:rPr>
          <w:rFonts w:eastAsia="Arial" w:cs="Arial"/>
          <w:color w:val="1F3864" w:themeColor="accent1" w:themeShade="80"/>
          <w:szCs w:val="24"/>
        </w:rPr>
        <w:t xml:space="preserve">Både inne- og uteområdene </w:t>
      </w:r>
      <w:proofErr w:type="gramStart"/>
      <w:r w:rsidRPr="312B4522">
        <w:rPr>
          <w:rFonts w:eastAsia="Arial" w:cs="Arial"/>
          <w:color w:val="1F3864" w:themeColor="accent1" w:themeShade="80"/>
          <w:szCs w:val="24"/>
        </w:rPr>
        <w:t>vår</w:t>
      </w:r>
      <w:r w:rsidR="009C21B8">
        <w:rPr>
          <w:rFonts w:eastAsia="Arial" w:cs="Arial"/>
          <w:color w:val="1F3864" w:themeColor="accent1" w:themeShade="80"/>
          <w:szCs w:val="24"/>
        </w:rPr>
        <w:t>t</w:t>
      </w:r>
      <w:proofErr w:type="gramEnd"/>
      <w:r w:rsidRPr="312B4522">
        <w:rPr>
          <w:rFonts w:eastAsia="Arial" w:cs="Arial"/>
          <w:color w:val="1F3864" w:themeColor="accent1" w:themeShade="80"/>
          <w:szCs w:val="24"/>
        </w:rPr>
        <w:t xml:space="preserve"> er formet slik at de inneholder elementer som innbyr til samtale. På denne måten blir språktrening en del av hverdagen.</w:t>
      </w:r>
    </w:p>
    <w:p w14:paraId="2D7EA60E" w14:textId="421FD45B" w:rsidR="006D04E4" w:rsidRPr="00DF6EC7" w:rsidRDefault="006D04E4" w:rsidP="006D04E4"/>
    <w:p w14:paraId="3989C60E" w14:textId="2FDDBAAF" w:rsidR="312B4522" w:rsidRPr="00990378" w:rsidRDefault="00DD7594" w:rsidP="00990378">
      <w:pPr>
        <w:pStyle w:val="Overskrift3"/>
        <w:rPr>
          <w:b/>
          <w:color w:val="1F3864" w:themeColor="accent1" w:themeShade="80"/>
        </w:rPr>
      </w:pPr>
      <w:bookmarkStart w:id="33" w:name="_Toc110510111"/>
      <w:r w:rsidRPr="007425D7">
        <w:rPr>
          <w:b/>
          <w:bCs/>
          <w:color w:val="1F3864" w:themeColor="accent1" w:themeShade="80"/>
        </w:rPr>
        <w:t>Barnas medvirkning</w:t>
      </w:r>
      <w:bookmarkEnd w:id="33"/>
    </w:p>
    <w:p w14:paraId="05554EEB" w14:textId="36459DFB" w:rsidR="312B4522" w:rsidRDefault="312B4522" w:rsidP="00990378">
      <w:pPr>
        <w:rPr>
          <w:color w:val="1F3864" w:themeColor="accent1" w:themeShade="80"/>
        </w:rPr>
      </w:pPr>
      <w:r w:rsidRPr="00990378">
        <w:rPr>
          <w:color w:val="1F3864" w:themeColor="accent1" w:themeShade="80"/>
        </w:rPr>
        <w:t>Barnehagen skal ivareta barnets rett til medvirkning ved å legge til rette for og oppmuntre til at barna kan gi uttrykk for sitt syn på barnehagens daglige virksomhet</w:t>
      </w:r>
      <w:r w:rsidR="00990378">
        <w:rPr>
          <w:color w:val="1F3864" w:themeColor="accent1" w:themeShade="80"/>
        </w:rPr>
        <w:t>.</w:t>
      </w:r>
    </w:p>
    <w:p w14:paraId="1A76A7B4" w14:textId="77777777" w:rsidR="00990378" w:rsidRPr="00990378" w:rsidRDefault="00990378" w:rsidP="00990378">
      <w:pPr>
        <w:rPr>
          <w:color w:val="1F3864" w:themeColor="accent1" w:themeShade="80"/>
        </w:rPr>
      </w:pPr>
    </w:p>
    <w:p w14:paraId="31ACE481" w14:textId="20B9FBCB"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Personale skal observere og være lydhøre også for hva barn uten verbalt språk uttrykker. Observasjonene skal danne grunnlag for planlegging.</w:t>
      </w:r>
    </w:p>
    <w:p w14:paraId="61D05E0F" w14:textId="610014C3"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 xml:space="preserve">Lekemateriell skal være tilgjengelig for barna, både ute og inne. </w:t>
      </w:r>
    </w:p>
    <w:p w14:paraId="724509B2" w14:textId="1E94CA6E" w:rsidR="312B4522" w:rsidRDefault="312B4522" w:rsidP="312B4522">
      <w:pPr>
        <w:pStyle w:val="Listeavsnitt"/>
        <w:numPr>
          <w:ilvl w:val="0"/>
          <w:numId w:val="3"/>
        </w:numPr>
        <w:spacing w:line="360" w:lineRule="auto"/>
        <w:rPr>
          <w:rFonts w:eastAsia="Arial" w:cs="Arial"/>
          <w:color w:val="1F3864" w:themeColor="accent1" w:themeShade="80"/>
          <w:szCs w:val="24"/>
        </w:rPr>
      </w:pPr>
      <w:r w:rsidRPr="312B4522">
        <w:rPr>
          <w:rFonts w:eastAsia="Arial" w:cs="Arial"/>
          <w:color w:val="1F3864" w:themeColor="accent1" w:themeShade="80"/>
          <w:szCs w:val="24"/>
        </w:rPr>
        <w:t>De pedagogiske planene er fleksible, slik at de enkelt kan endres ved behov for å ta hensyn til barnas interesser.</w:t>
      </w:r>
    </w:p>
    <w:p w14:paraId="36EDDF49" w14:textId="77777777" w:rsidR="006D04E4" w:rsidRPr="00DF6EC7" w:rsidRDefault="006D04E4" w:rsidP="006D04E4">
      <w:pPr>
        <w:rPr>
          <w:color w:val="1F3864" w:themeColor="accent1" w:themeShade="80"/>
        </w:rPr>
      </w:pPr>
    </w:p>
    <w:p w14:paraId="3E8C882C" w14:textId="73AE95DB" w:rsidR="006D04E4" w:rsidRPr="0091092A" w:rsidRDefault="00DD7594" w:rsidP="0091092A">
      <w:pPr>
        <w:pStyle w:val="Overskrift3"/>
        <w:rPr>
          <w:b/>
          <w:color w:val="1F3864" w:themeColor="accent1" w:themeShade="80"/>
        </w:rPr>
      </w:pPr>
      <w:bookmarkStart w:id="34" w:name="_Toc110510112"/>
      <w:r w:rsidRPr="007425D7">
        <w:rPr>
          <w:b/>
          <w:bCs/>
          <w:color w:val="1F3864" w:themeColor="accent1" w:themeShade="80"/>
        </w:rPr>
        <w:t>Samarbeid mellom hjem og barnehage</w:t>
      </w:r>
      <w:bookmarkEnd w:id="34"/>
    </w:p>
    <w:p w14:paraId="0889D48A" w14:textId="07C717B3" w:rsidR="006D04E4" w:rsidRPr="00DF6EC7" w:rsidRDefault="312B4522" w:rsidP="561A9DAC">
      <w:pPr>
        <w:rPr>
          <w:color w:val="1F3864" w:themeColor="accent1" w:themeShade="80"/>
        </w:rPr>
      </w:pPr>
      <w:r w:rsidRPr="561A9DAC">
        <w:rPr>
          <w:color w:val="1F3864" w:themeColor="accent1" w:themeShade="80"/>
        </w:rPr>
        <w:t xml:space="preserve">Tett samarbeid med foreldregruppen og aktiv medvirkning er viktig for å sikre et barnehagetilbud av høy kvalitet. Vi gjennomfører minimum en foreldresamtale med alle foreldre årlig, </w:t>
      </w:r>
      <w:r w:rsidR="002602C7">
        <w:rPr>
          <w:color w:val="1F3864" w:themeColor="accent1" w:themeShade="80"/>
        </w:rPr>
        <w:t xml:space="preserve">foreldremøte på høsten og daglig kommunikasjon. </w:t>
      </w:r>
      <w:r w:rsidRPr="561A9DAC">
        <w:rPr>
          <w:color w:val="1F3864" w:themeColor="accent1" w:themeShade="80"/>
        </w:rPr>
        <w:t>Vi deltar årlig i Nasjonal foreldreundersøkelse i regi av UDIR og jobber aktivt med oppfølging etter denne.</w:t>
      </w:r>
    </w:p>
    <w:p w14:paraId="569D53C2" w14:textId="561478C7" w:rsidR="006D04E4" w:rsidRPr="00DF6EC7" w:rsidRDefault="312B4522" w:rsidP="561A9DAC">
      <w:pPr>
        <w:rPr>
          <w:color w:val="1F3864" w:themeColor="accent1" w:themeShade="80"/>
        </w:rPr>
      </w:pPr>
      <w:r w:rsidRPr="561A9DAC">
        <w:rPr>
          <w:color w:val="1F3864" w:themeColor="accent1" w:themeShade="80"/>
        </w:rPr>
        <w:t xml:space="preserve">Vi benytter </w:t>
      </w:r>
      <w:proofErr w:type="spellStart"/>
      <w:r w:rsidRPr="561A9DAC">
        <w:rPr>
          <w:color w:val="1F3864" w:themeColor="accent1" w:themeShade="80"/>
        </w:rPr>
        <w:t>KidPlan</w:t>
      </w:r>
      <w:proofErr w:type="spellEnd"/>
      <w:r w:rsidRPr="561A9DAC">
        <w:rPr>
          <w:color w:val="1F3864" w:themeColor="accent1" w:themeShade="80"/>
        </w:rPr>
        <w:t xml:space="preserve"> som digitalt verktøy for foreldrekommunikasjon. Her registreres alt som skjer i barnehagen, </w:t>
      </w:r>
      <w:proofErr w:type="spellStart"/>
      <w:r w:rsidRPr="561A9DAC">
        <w:rPr>
          <w:color w:val="1F3864" w:themeColor="accent1" w:themeShade="80"/>
        </w:rPr>
        <w:t>f.eks</w:t>
      </w:r>
      <w:proofErr w:type="spellEnd"/>
      <w:r w:rsidRPr="561A9DAC">
        <w:rPr>
          <w:color w:val="1F3864" w:themeColor="accent1" w:themeShade="80"/>
        </w:rPr>
        <w:t xml:space="preserve"> oppmøte, fravær og sovetider. Det meste av informasjon blir også lagt ut på </w:t>
      </w:r>
      <w:proofErr w:type="spellStart"/>
      <w:r w:rsidRPr="561A9DAC">
        <w:rPr>
          <w:color w:val="1F3864" w:themeColor="accent1" w:themeShade="80"/>
        </w:rPr>
        <w:t>Kidplan</w:t>
      </w:r>
      <w:proofErr w:type="spellEnd"/>
      <w:r w:rsidRPr="561A9DAC">
        <w:rPr>
          <w:color w:val="1F3864" w:themeColor="accent1" w:themeShade="80"/>
        </w:rPr>
        <w:t>, samt bilder og annen pedagogisk dokumentasjon.</w:t>
      </w:r>
    </w:p>
    <w:p w14:paraId="4290D6C1" w14:textId="55A964DB" w:rsidR="006D04E4" w:rsidRDefault="312B4522" w:rsidP="561A9DAC">
      <w:pPr>
        <w:rPr>
          <w:color w:val="1F3864" w:themeColor="accent1" w:themeShade="80"/>
        </w:rPr>
      </w:pPr>
      <w:r w:rsidRPr="561A9DAC">
        <w:rPr>
          <w:color w:val="1F3864" w:themeColor="accent1" w:themeShade="80"/>
        </w:rPr>
        <w:t xml:space="preserve">Vi Gjerdrum </w:t>
      </w:r>
      <w:proofErr w:type="spellStart"/>
      <w:r w:rsidRPr="561A9DAC">
        <w:rPr>
          <w:color w:val="1F3864" w:themeColor="accent1" w:themeShade="80"/>
        </w:rPr>
        <w:t>friluftsbarnehage</w:t>
      </w:r>
      <w:proofErr w:type="spellEnd"/>
      <w:r w:rsidRPr="561A9DAC">
        <w:rPr>
          <w:color w:val="1F3864" w:themeColor="accent1" w:themeShade="80"/>
        </w:rPr>
        <w:t xml:space="preserve"> </w:t>
      </w:r>
      <w:r w:rsidR="7726896D" w:rsidRPr="561A9DAC">
        <w:rPr>
          <w:color w:val="1F3864" w:themeColor="accent1" w:themeShade="80"/>
        </w:rPr>
        <w:t xml:space="preserve">setter pris på et tett og godt </w:t>
      </w:r>
      <w:r w:rsidR="56EFC868" w:rsidRPr="561A9DAC">
        <w:rPr>
          <w:color w:val="1F3864" w:themeColor="accent1" w:themeShade="80"/>
        </w:rPr>
        <w:t>foreldre</w:t>
      </w:r>
      <w:r w:rsidR="7726896D" w:rsidRPr="561A9DAC">
        <w:rPr>
          <w:color w:val="1F3864" w:themeColor="accent1" w:themeShade="80"/>
        </w:rPr>
        <w:t xml:space="preserve">samarbeid, og </w:t>
      </w:r>
      <w:r w:rsidR="56EFC868" w:rsidRPr="561A9DAC">
        <w:rPr>
          <w:color w:val="1F3864" w:themeColor="accent1" w:themeShade="80"/>
        </w:rPr>
        <w:t>tar gjerne imot innspill,</w:t>
      </w:r>
      <w:r w:rsidRPr="561A9DAC">
        <w:rPr>
          <w:color w:val="1F3864" w:themeColor="accent1" w:themeShade="80"/>
        </w:rPr>
        <w:t xml:space="preserve"> tips og </w:t>
      </w:r>
      <w:proofErr w:type="spellStart"/>
      <w:r w:rsidRPr="561A9DAC">
        <w:rPr>
          <w:color w:val="1F3864" w:themeColor="accent1" w:themeShade="80"/>
        </w:rPr>
        <w:t>idèer</w:t>
      </w:r>
      <w:proofErr w:type="spellEnd"/>
      <w:r w:rsidRPr="561A9DAC">
        <w:rPr>
          <w:color w:val="1F3864" w:themeColor="accent1" w:themeShade="80"/>
        </w:rPr>
        <w:t xml:space="preserve"> til aktiviteter som </w:t>
      </w:r>
      <w:r w:rsidR="7726896D" w:rsidRPr="561A9DAC">
        <w:rPr>
          <w:color w:val="1F3864" w:themeColor="accent1" w:themeShade="80"/>
        </w:rPr>
        <w:t>foreldregruppen</w:t>
      </w:r>
      <w:r w:rsidRPr="561A9DAC">
        <w:rPr>
          <w:color w:val="1F3864" w:themeColor="accent1" w:themeShade="80"/>
        </w:rPr>
        <w:t xml:space="preserve"> tenker kunne vært fint for oss å gjøre i barnehagen.</w:t>
      </w:r>
      <w:r w:rsidR="7726896D" w:rsidRPr="561A9DAC">
        <w:rPr>
          <w:color w:val="1F3864" w:themeColor="accent1" w:themeShade="80"/>
        </w:rPr>
        <w:t xml:space="preserve"> </w:t>
      </w:r>
    </w:p>
    <w:p w14:paraId="5088C20F" w14:textId="77777777" w:rsidR="00142BB1" w:rsidRPr="00DF6EC7" w:rsidRDefault="00142BB1" w:rsidP="561A9DAC">
      <w:pPr>
        <w:rPr>
          <w:color w:val="1F3864" w:themeColor="accent1" w:themeShade="80"/>
        </w:rPr>
      </w:pPr>
    </w:p>
    <w:p w14:paraId="6932A041" w14:textId="7B3AF6E9" w:rsidR="00D64E99" w:rsidRPr="00DF6EC7" w:rsidRDefault="00D64E99" w:rsidP="312B4522">
      <w:pPr>
        <w:rPr>
          <w:color w:val="1F3864" w:themeColor="accent1" w:themeShade="80"/>
        </w:rPr>
      </w:pPr>
      <w:r>
        <w:rPr>
          <w:color w:val="1F3864" w:themeColor="accent1" w:themeShade="80"/>
        </w:rPr>
        <w:t xml:space="preserve"> </w:t>
      </w:r>
      <w:r w:rsidR="008D08DC">
        <w:rPr>
          <w:color w:val="1F3864" w:themeColor="accent1" w:themeShade="80"/>
        </w:rPr>
        <w:t xml:space="preserve"> </w:t>
      </w:r>
      <w:r>
        <w:rPr>
          <w:color w:val="1F3864" w:themeColor="accent1" w:themeShade="80"/>
        </w:rPr>
        <w:t xml:space="preserve"> </w:t>
      </w:r>
      <w:r w:rsidR="00605A02">
        <w:rPr>
          <w:color w:val="1F3864" w:themeColor="accent1" w:themeShade="80"/>
        </w:rPr>
        <w:t xml:space="preserve">  </w:t>
      </w:r>
      <w:r w:rsidR="008D08DC">
        <w:rPr>
          <w:color w:val="1F3864" w:themeColor="accent1" w:themeShade="80"/>
        </w:rPr>
        <w:t xml:space="preserve"> </w:t>
      </w:r>
    </w:p>
    <w:p w14:paraId="278FDFF3" w14:textId="77777777" w:rsidR="00DD7594" w:rsidRPr="00DF6EC7" w:rsidRDefault="00DD7594" w:rsidP="00AC3FA8">
      <w:pPr>
        <w:pStyle w:val="Overskrift1"/>
        <w:rPr>
          <w:color w:val="1F3864" w:themeColor="accent1" w:themeShade="80"/>
        </w:rPr>
      </w:pPr>
      <w:bookmarkStart w:id="35" w:name="_Toc110510113"/>
      <w:r w:rsidRPr="312B4522">
        <w:rPr>
          <w:color w:val="1F3864" w:themeColor="accent1" w:themeShade="80"/>
        </w:rPr>
        <w:t>Overganger</w:t>
      </w:r>
      <w:bookmarkEnd w:id="35"/>
    </w:p>
    <w:p w14:paraId="4BEBA31B" w14:textId="0DD69DCE" w:rsidR="312B4522" w:rsidRPr="00852535" w:rsidRDefault="312B4522" w:rsidP="00852535">
      <w:pPr>
        <w:rPr>
          <w:color w:val="1F3864" w:themeColor="accent1" w:themeShade="80"/>
        </w:rPr>
      </w:pPr>
      <w:r w:rsidRPr="00852535">
        <w:rPr>
          <w:color w:val="1F3864" w:themeColor="accent1" w:themeShade="80"/>
        </w:rPr>
        <w:t>Vi har gode rutiner i forbindelse med tilvenning i barnehagen og overgang til ny avdeling. Personalet sørger for at barn og foreldre får tid og rom til å bli kjent med barna og personalet når de bytter barnegruppe.</w:t>
      </w:r>
      <w:r w:rsidR="00A544B6">
        <w:rPr>
          <w:color w:val="1F3864" w:themeColor="accent1" w:themeShade="80"/>
        </w:rPr>
        <w:t xml:space="preserve"> Vi tilpasser avdelingene etter de barna som enhver tid er der</w:t>
      </w:r>
      <w:r w:rsidR="007A5394">
        <w:rPr>
          <w:color w:val="1F3864" w:themeColor="accent1" w:themeShade="80"/>
        </w:rPr>
        <w:t>.</w:t>
      </w:r>
    </w:p>
    <w:p w14:paraId="18A724C8" w14:textId="34E550AB" w:rsidR="312B4522" w:rsidRPr="00852535" w:rsidRDefault="312B4522" w:rsidP="312B4522">
      <w:pPr>
        <w:rPr>
          <w:color w:val="1F3864" w:themeColor="accent1" w:themeShade="80"/>
        </w:rPr>
      </w:pPr>
    </w:p>
    <w:p w14:paraId="77F3C8BF" w14:textId="274DC6A8" w:rsidR="312B4522" w:rsidRPr="007A5394" w:rsidRDefault="00DD7594" w:rsidP="312B4522">
      <w:pPr>
        <w:rPr>
          <w:b/>
          <w:color w:val="1F3864" w:themeColor="accent1" w:themeShade="80"/>
        </w:rPr>
      </w:pPr>
      <w:r w:rsidRPr="00852535">
        <w:rPr>
          <w:b/>
          <w:color w:val="1F3864" w:themeColor="accent1" w:themeShade="80"/>
        </w:rPr>
        <w:t>Når barnet begynner i barnehagen</w:t>
      </w:r>
    </w:p>
    <w:p w14:paraId="7F7DEA81" w14:textId="4F5F9F8E" w:rsidR="312B4522" w:rsidRPr="00CB6DFE" w:rsidRDefault="312B4522" w:rsidP="312B4522">
      <w:pPr>
        <w:rPr>
          <w:color w:val="1F3864" w:themeColor="accent1" w:themeShade="80"/>
        </w:rPr>
      </w:pPr>
      <w:r w:rsidRPr="00852535">
        <w:rPr>
          <w:color w:val="1F3864" w:themeColor="accent1" w:themeShade="80"/>
        </w:rPr>
        <w:t xml:space="preserve">Nye barn i Gjerdrum </w:t>
      </w:r>
      <w:proofErr w:type="spellStart"/>
      <w:r w:rsidRPr="00852535">
        <w:rPr>
          <w:color w:val="1F3864" w:themeColor="accent1" w:themeShade="80"/>
        </w:rPr>
        <w:t>friluftsbarnehage</w:t>
      </w:r>
      <w:proofErr w:type="spellEnd"/>
      <w:r w:rsidRPr="00852535">
        <w:rPr>
          <w:color w:val="1F3864" w:themeColor="accent1" w:themeShade="80"/>
        </w:rPr>
        <w:t xml:space="preserve"> får tilsendt informasjon om barnehagen, og skjemaer for innhenting av opplysninger som er viktig for barnehagen. Vi har en egen «tilvenningsplan» som tilpasses hvert enkelt barn ved oppstart. Vi har en tett dialog med foreldrene om hva som er det beste for barnet under tilvenningen og senere i barnehagehverdagen</w:t>
      </w:r>
      <w:r>
        <w:rPr>
          <w:color w:val="1F3864" w:themeColor="accent1" w:themeShade="80"/>
        </w:rPr>
        <w:t>.</w:t>
      </w:r>
    </w:p>
    <w:p w14:paraId="7FFF87A6" w14:textId="77777777" w:rsidR="006D04E4" w:rsidRPr="00DF6EC7" w:rsidRDefault="006D04E4" w:rsidP="006D04E4">
      <w:pPr>
        <w:rPr>
          <w:color w:val="1F3864" w:themeColor="accent1" w:themeShade="80"/>
        </w:rPr>
      </w:pPr>
    </w:p>
    <w:p w14:paraId="5460925D" w14:textId="600D74C7" w:rsidR="312B4522" w:rsidRPr="00852535" w:rsidRDefault="00DD7594" w:rsidP="00CB6DFE">
      <w:pPr>
        <w:pStyle w:val="Overskrift3"/>
        <w:rPr>
          <w:b/>
          <w:color w:val="1F3864" w:themeColor="accent1" w:themeShade="80"/>
        </w:rPr>
      </w:pPr>
      <w:bookmarkStart w:id="36" w:name="_Toc110510114"/>
      <w:r w:rsidRPr="00852535">
        <w:rPr>
          <w:b/>
          <w:color w:val="1F3864" w:themeColor="accent1" w:themeShade="80"/>
        </w:rPr>
        <w:t>Overganger/ flytting til annen avdeling, fra små til store</w:t>
      </w:r>
      <w:bookmarkEnd w:id="36"/>
    </w:p>
    <w:p w14:paraId="51B58581" w14:textId="6096BAEF" w:rsidR="312B4522" w:rsidRPr="00852535" w:rsidRDefault="312B4522" w:rsidP="312B4522">
      <w:pPr>
        <w:rPr>
          <w:color w:val="1F3864" w:themeColor="accent1" w:themeShade="80"/>
        </w:rPr>
      </w:pPr>
      <w:r w:rsidRPr="00852535">
        <w:rPr>
          <w:color w:val="1F3864" w:themeColor="accent1" w:themeShade="80"/>
        </w:rPr>
        <w:t>Før barna bytter avdeling har vi tilvenning på ny avdeling, i form av jevnlige besøk på den nye avdelingen. Vi gjør både lokaler, uteområde, ansatte og barn kjent. Vi er på den nye avdelingen under frilek, og deltar på den andre avdelingens aktiviteter og måltider hvis det er mulig. I tillegg får foreldre/foresatte til barna som skal begynne på ny avdeling informasjon om hverdagen på den nye avdelingen.</w:t>
      </w:r>
    </w:p>
    <w:p w14:paraId="3A47D4B4" w14:textId="77777777" w:rsidR="002C7BF7" w:rsidRDefault="002C7BF7" w:rsidP="002C7BF7">
      <w:pPr>
        <w:rPr>
          <w:color w:val="1F3864" w:themeColor="accent1" w:themeShade="80"/>
        </w:rPr>
      </w:pPr>
    </w:p>
    <w:p w14:paraId="13488ECA" w14:textId="77777777" w:rsidR="00D13CEB" w:rsidRDefault="00D13CEB" w:rsidP="002C7BF7">
      <w:pPr>
        <w:rPr>
          <w:color w:val="1F3864" w:themeColor="accent1" w:themeShade="80"/>
        </w:rPr>
      </w:pPr>
    </w:p>
    <w:p w14:paraId="19B2EECE" w14:textId="77777777" w:rsidR="00D13CEB" w:rsidRPr="00DF6EC7" w:rsidRDefault="00D13CEB" w:rsidP="002C7BF7">
      <w:pPr>
        <w:rPr>
          <w:color w:val="1F3864" w:themeColor="accent1" w:themeShade="80"/>
        </w:rPr>
      </w:pPr>
    </w:p>
    <w:p w14:paraId="0704F5FF" w14:textId="7B02079D" w:rsidR="312B4522" w:rsidRPr="00960EF2" w:rsidRDefault="00DD7594" w:rsidP="312B4522">
      <w:pPr>
        <w:rPr>
          <w:b/>
          <w:color w:val="1F3864" w:themeColor="accent1" w:themeShade="80"/>
        </w:rPr>
      </w:pPr>
      <w:r w:rsidRPr="00960EF2">
        <w:rPr>
          <w:b/>
          <w:color w:val="1F3864" w:themeColor="accent1" w:themeShade="80"/>
        </w:rPr>
        <w:t xml:space="preserve">Fra barnehage til skole. </w:t>
      </w:r>
    </w:p>
    <w:p w14:paraId="59991CBC" w14:textId="7071AC17" w:rsidR="312B4522" w:rsidRPr="00960EF2" w:rsidRDefault="312B4522" w:rsidP="00960EF2">
      <w:pPr>
        <w:rPr>
          <w:color w:val="1F3864" w:themeColor="accent1" w:themeShade="80"/>
        </w:rPr>
      </w:pPr>
      <w:r w:rsidRPr="00960EF2">
        <w:rPr>
          <w:color w:val="1F3864" w:themeColor="accent1" w:themeShade="80"/>
        </w:rPr>
        <w:t>Vi har gode rutiner i forbindelse med overgang fra barnehage til skole. Barnehagen skal i samarbeid med foreldre og skole legge til rette for at barn får en trygg og god overgang fra barnehage til skole.</w:t>
      </w:r>
      <w:r w:rsidRPr="00960EF2">
        <w:rPr>
          <w:color w:val="1F3864" w:themeColor="accent1" w:themeShade="80"/>
        </w:rPr>
        <w:tab/>
      </w:r>
    </w:p>
    <w:p w14:paraId="40C3D41D" w14:textId="5D30AFDE" w:rsidR="312B4522" w:rsidRPr="00960EF2" w:rsidRDefault="312B4522" w:rsidP="00960EF2">
      <w:pPr>
        <w:rPr>
          <w:color w:val="1F3864" w:themeColor="accent1" w:themeShade="80"/>
        </w:rPr>
      </w:pPr>
      <w:r w:rsidRPr="00960EF2">
        <w:rPr>
          <w:color w:val="1F3864" w:themeColor="accent1" w:themeShade="80"/>
        </w:rPr>
        <w:t>De eldste barna har egen førskolegruppe. Her foregår en gradvis tilnærming til skolestart gjennom ulike aktiviteter.</w:t>
      </w:r>
    </w:p>
    <w:p w14:paraId="5AE92E4C" w14:textId="5D7CA3DA" w:rsidR="312B4522" w:rsidRPr="00960EF2" w:rsidRDefault="312B4522" w:rsidP="00960EF2">
      <w:pPr>
        <w:rPr>
          <w:color w:val="1F3864" w:themeColor="accent1" w:themeShade="80"/>
        </w:rPr>
      </w:pPr>
      <w:r w:rsidRPr="00960EF2">
        <w:rPr>
          <w:color w:val="1F3864" w:themeColor="accent1" w:themeShade="80"/>
        </w:rPr>
        <w:t xml:space="preserve">Vi besøker skole/SFO der barna skal begynne.   </w:t>
      </w:r>
    </w:p>
    <w:p w14:paraId="0CC91CD5" w14:textId="0F67EEF5" w:rsidR="312B4522" w:rsidRPr="00960EF2" w:rsidRDefault="312B4522" w:rsidP="00960EF2">
      <w:pPr>
        <w:rPr>
          <w:color w:val="1F3864" w:themeColor="accent1" w:themeShade="80"/>
        </w:rPr>
      </w:pPr>
      <w:r w:rsidRPr="00960EF2">
        <w:rPr>
          <w:color w:val="1F3864" w:themeColor="accent1" w:themeShade="80"/>
        </w:rPr>
        <w:t xml:space="preserve">Barna på førskolegruppen har en egen langtur på våren, og avslutningsseremoni </w:t>
      </w:r>
      <w:r w:rsidR="007573A0" w:rsidRPr="00960EF2">
        <w:rPr>
          <w:color w:val="1F3864" w:themeColor="accent1" w:themeShade="80"/>
        </w:rPr>
        <w:t xml:space="preserve">på sommerfesten </w:t>
      </w:r>
      <w:r w:rsidRPr="00960EF2">
        <w:rPr>
          <w:color w:val="1F3864" w:themeColor="accent1" w:themeShade="80"/>
        </w:rPr>
        <w:t>før de slutter</w:t>
      </w:r>
      <w:r w:rsidR="00960EF2" w:rsidRPr="00960EF2">
        <w:rPr>
          <w:color w:val="1F3864" w:themeColor="accent1" w:themeShade="80"/>
        </w:rPr>
        <w:t xml:space="preserve"> i barnehagen</w:t>
      </w:r>
      <w:r w:rsidRPr="00960EF2">
        <w:rPr>
          <w:color w:val="1F3864" w:themeColor="accent1" w:themeShade="80"/>
        </w:rPr>
        <w:t xml:space="preserve">. </w:t>
      </w:r>
    </w:p>
    <w:p w14:paraId="0BDBE283" w14:textId="77777777" w:rsidR="00514999" w:rsidRDefault="00514999" w:rsidP="2094B359"/>
    <w:p w14:paraId="43DFDF3D" w14:textId="201F4B8C" w:rsidR="002C7BF7" w:rsidRPr="00DF6EC7" w:rsidRDefault="002C7BF7" w:rsidP="00514999">
      <w:pPr>
        <w:jc w:val="center"/>
      </w:pPr>
      <w:r>
        <w:br/>
      </w:r>
    </w:p>
    <w:p w14:paraId="35AA9CBB" w14:textId="77777777" w:rsidR="00DD7594" w:rsidRPr="00DF6EC7" w:rsidRDefault="00DD7594" w:rsidP="00AC3FA8">
      <w:pPr>
        <w:pStyle w:val="Overskrift1"/>
        <w:rPr>
          <w:color w:val="1F3864" w:themeColor="accent1" w:themeShade="80"/>
        </w:rPr>
      </w:pPr>
      <w:bookmarkStart w:id="37" w:name="_Toc110510115"/>
      <w:r w:rsidRPr="00DF6EC7">
        <w:rPr>
          <w:color w:val="1F3864" w:themeColor="accent1" w:themeShade="80"/>
        </w:rPr>
        <w:lastRenderedPageBreak/>
        <w:t>Planlegging, vurdering og dokumentasjon</w:t>
      </w:r>
      <w:bookmarkEnd w:id="37"/>
    </w:p>
    <w:p w14:paraId="5D3C822D" w14:textId="77777777" w:rsidR="00960EF2" w:rsidRPr="00960EF2" w:rsidRDefault="00960EF2" w:rsidP="00960EF2"/>
    <w:p w14:paraId="5CC82303" w14:textId="68EB815A" w:rsidR="2094B359" w:rsidRPr="00960EF2" w:rsidRDefault="00DD7594" w:rsidP="00960EF2">
      <w:pPr>
        <w:pStyle w:val="Overskrift3"/>
        <w:rPr>
          <w:b/>
          <w:color w:val="1F3864" w:themeColor="accent1" w:themeShade="80"/>
        </w:rPr>
      </w:pPr>
      <w:bookmarkStart w:id="38" w:name="_Toc110510116"/>
      <w:r w:rsidRPr="00960EF2">
        <w:rPr>
          <w:b/>
          <w:color w:val="1F3864" w:themeColor="accent1" w:themeShade="80"/>
        </w:rPr>
        <w:t>Barnehagens arbeidsmåter</w:t>
      </w:r>
      <w:bookmarkEnd w:id="38"/>
    </w:p>
    <w:p w14:paraId="07C79323" w14:textId="296216D3" w:rsidR="2094B359" w:rsidRDefault="2094B359" w:rsidP="2094B359">
      <w:pPr>
        <w:pStyle w:val="Overskrift1"/>
        <w:tabs>
          <w:tab w:val="left" w:pos="818"/>
        </w:tabs>
      </w:pPr>
      <w:bookmarkStart w:id="39" w:name="_Toc110510117"/>
      <w:r w:rsidRPr="2094B359">
        <w:rPr>
          <w:rFonts w:eastAsia="Arial" w:cs="Arial"/>
          <w:b w:val="0"/>
          <w:color w:val="1F3864" w:themeColor="accent1" w:themeShade="80"/>
          <w:sz w:val="24"/>
          <w:szCs w:val="24"/>
        </w:rPr>
        <w:t>Barnehagen skal jevnlig vurdere det pedagogiske arbeidet. Hovedmålet med vurderingsarbeidet er å sikre at alle barn får et tilbud i tråd med barnehagelov</w:t>
      </w:r>
      <w:r w:rsidR="00F17014">
        <w:rPr>
          <w:rFonts w:eastAsia="Arial" w:cs="Arial"/>
          <w:b w:val="0"/>
          <w:color w:val="1F3864" w:themeColor="accent1" w:themeShade="80"/>
          <w:sz w:val="24"/>
          <w:szCs w:val="24"/>
        </w:rPr>
        <w:t>en, FN barnekonvensjon</w:t>
      </w:r>
      <w:r w:rsidRPr="2094B359">
        <w:rPr>
          <w:rFonts w:eastAsia="Arial" w:cs="Arial"/>
          <w:b w:val="0"/>
          <w:color w:val="1F3864" w:themeColor="accent1" w:themeShade="80"/>
          <w:sz w:val="24"/>
          <w:szCs w:val="24"/>
        </w:rPr>
        <w:t xml:space="preserve"> og rammeplan</w:t>
      </w:r>
      <w:r w:rsidR="00F17014">
        <w:rPr>
          <w:rFonts w:eastAsia="Arial" w:cs="Arial"/>
          <w:b w:val="0"/>
          <w:color w:val="1F3864" w:themeColor="accent1" w:themeShade="80"/>
          <w:sz w:val="24"/>
          <w:szCs w:val="24"/>
        </w:rPr>
        <w:t xml:space="preserve"> for barnehager</w:t>
      </w:r>
      <w:r w:rsidRPr="2094B359">
        <w:rPr>
          <w:rFonts w:eastAsia="Arial" w:cs="Arial"/>
          <w:b w:val="0"/>
          <w:color w:val="1F3864" w:themeColor="accent1" w:themeShade="80"/>
          <w:sz w:val="24"/>
          <w:szCs w:val="24"/>
        </w:rPr>
        <w:t>.</w:t>
      </w:r>
      <w:bookmarkEnd w:id="39"/>
    </w:p>
    <w:p w14:paraId="63B000B3" w14:textId="1AAA23C0" w:rsidR="312B4522" w:rsidRDefault="312B4522" w:rsidP="312B4522"/>
    <w:p w14:paraId="2786616D" w14:textId="53D3E930" w:rsidR="002C7BF7" w:rsidRPr="00DF6EC7" w:rsidRDefault="6A627E99" w:rsidP="00F17014">
      <w:pPr>
        <w:jc w:val="center"/>
      </w:pPr>
      <w:r>
        <w:rPr>
          <w:noProof/>
        </w:rPr>
        <w:drawing>
          <wp:inline distT="0" distB="0" distL="0" distR="0" wp14:anchorId="3DB0F679" wp14:editId="050BA35A">
            <wp:extent cx="3102429" cy="1809750"/>
            <wp:effectExtent l="0" t="0" r="3175" b="0"/>
            <wp:docPr id="796579175" name="Bilde 79657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6579175"/>
                    <pic:cNvPicPr/>
                  </pic:nvPicPr>
                  <pic:blipFill>
                    <a:blip r:embed="rId38">
                      <a:extLst>
                        <a:ext uri="{28A0092B-C50C-407E-A947-70E740481C1C}">
                          <a14:useLocalDpi xmlns:a14="http://schemas.microsoft.com/office/drawing/2010/main" val="0"/>
                        </a:ext>
                      </a:extLst>
                    </a:blip>
                    <a:stretch>
                      <a:fillRect/>
                    </a:stretch>
                  </pic:blipFill>
                  <pic:spPr>
                    <a:xfrm>
                      <a:off x="0" y="0"/>
                      <a:ext cx="3106555" cy="1812157"/>
                    </a:xfrm>
                    <a:prstGeom prst="rect">
                      <a:avLst/>
                    </a:prstGeom>
                  </pic:spPr>
                </pic:pic>
              </a:graphicData>
            </a:graphic>
          </wp:inline>
        </w:drawing>
      </w:r>
    </w:p>
    <w:p w14:paraId="3DE2090D" w14:textId="3DDB262E" w:rsidR="2094B359" w:rsidRPr="00C3753D" w:rsidRDefault="00DD7594" w:rsidP="00F17014">
      <w:pPr>
        <w:pStyle w:val="Overskrift3"/>
        <w:rPr>
          <w:rFonts w:eastAsia="Arial" w:cs="Arial"/>
          <w:color w:val="1F3864" w:themeColor="accent1" w:themeShade="80"/>
        </w:rPr>
      </w:pPr>
      <w:bookmarkStart w:id="40" w:name="_Toc110510118"/>
      <w:r w:rsidRPr="00C3753D">
        <w:rPr>
          <w:rFonts w:eastAsia="Arial" w:cs="Arial"/>
          <w:b/>
          <w:color w:val="1F3864" w:themeColor="accent1" w:themeShade="80"/>
        </w:rPr>
        <w:t>Planlegging</w:t>
      </w:r>
      <w:r w:rsidR="09A5B22F" w:rsidRPr="00C3753D">
        <w:rPr>
          <w:rFonts w:eastAsia="Arial" w:cs="Arial"/>
          <w:b/>
          <w:color w:val="1F3864" w:themeColor="accent1" w:themeShade="80"/>
        </w:rPr>
        <w:t xml:space="preserve"> og vurdering</w:t>
      </w:r>
      <w:bookmarkEnd w:id="40"/>
    </w:p>
    <w:p w14:paraId="7C90B932" w14:textId="1196D736" w:rsidR="2094B359" w:rsidRPr="00C3753D" w:rsidRDefault="1BE2E232" w:rsidP="2094B359">
      <w:pPr>
        <w:rPr>
          <w:rFonts w:eastAsia="Arial" w:cs="Arial"/>
          <w:color w:val="1F3864" w:themeColor="accent1" w:themeShade="80"/>
        </w:rPr>
      </w:pPr>
      <w:r w:rsidRPr="00C3753D">
        <w:rPr>
          <w:rFonts w:eastAsia="Arial" w:cs="Arial"/>
          <w:color w:val="1F3864" w:themeColor="accent1" w:themeShade="80"/>
        </w:rPr>
        <w:t xml:space="preserve">Planlegging gir personalet grunnlag for å tenke og handle langsiktig og systematisk i det pedagogiske arbeidet. I Gjerdrum </w:t>
      </w:r>
      <w:proofErr w:type="spellStart"/>
      <w:r w:rsidRPr="00C3753D">
        <w:rPr>
          <w:rFonts w:eastAsia="Arial" w:cs="Arial"/>
          <w:color w:val="1F3864" w:themeColor="accent1" w:themeShade="80"/>
        </w:rPr>
        <w:t>Friluftsbarnehage</w:t>
      </w:r>
      <w:proofErr w:type="spellEnd"/>
      <w:r w:rsidRPr="00C3753D">
        <w:rPr>
          <w:rFonts w:eastAsia="Arial" w:cs="Arial"/>
          <w:color w:val="1F3864" w:themeColor="accent1" w:themeShade="80"/>
        </w:rPr>
        <w:t xml:space="preserve"> jobber vi aktivt året rundt med planlegging. Avdelingene skriver månedsskriv og ukeplaner for å informere foreldre, men mange prosjekter og temaer gjennom året er spontane og blir til der og da. Vi bruker naturens </w:t>
      </w:r>
      <w:proofErr w:type="spellStart"/>
      <w:r w:rsidRPr="00C3753D">
        <w:rPr>
          <w:rFonts w:eastAsia="Arial" w:cs="Arial"/>
          <w:color w:val="1F3864" w:themeColor="accent1" w:themeShade="80"/>
        </w:rPr>
        <w:t>årshjul</w:t>
      </w:r>
      <w:proofErr w:type="spellEnd"/>
      <w:r w:rsidRPr="00C3753D">
        <w:rPr>
          <w:rFonts w:eastAsia="Arial" w:cs="Arial"/>
          <w:color w:val="1F3864" w:themeColor="accent1" w:themeShade="80"/>
        </w:rPr>
        <w:t xml:space="preserve">, og har en nysgjerrig og undersøkende holdning til plante- og dyreliv sammen med barna. Enten vi er i </w:t>
      </w:r>
      <w:r w:rsidR="002359EF" w:rsidRPr="00C3753D">
        <w:rPr>
          <w:rFonts w:eastAsia="Arial" w:cs="Arial"/>
          <w:color w:val="1F3864" w:themeColor="accent1" w:themeShade="80"/>
        </w:rPr>
        <w:t>bær sesong</w:t>
      </w:r>
      <w:r w:rsidRPr="00C3753D">
        <w:rPr>
          <w:rFonts w:eastAsia="Arial" w:cs="Arial"/>
          <w:color w:val="1F3864" w:themeColor="accent1" w:themeShade="80"/>
        </w:rPr>
        <w:t xml:space="preserve"> med alt vi kan bruke blåbær og tyttebær til, eller kommer over r</w:t>
      </w:r>
      <w:r w:rsidR="002359EF">
        <w:rPr>
          <w:rFonts w:eastAsia="Arial" w:cs="Arial"/>
          <w:color w:val="1F3864" w:themeColor="accent1" w:themeShade="80"/>
        </w:rPr>
        <w:t>u</w:t>
      </w:r>
      <w:r w:rsidRPr="00C3753D">
        <w:rPr>
          <w:rFonts w:eastAsia="Arial" w:cs="Arial"/>
          <w:color w:val="1F3864" w:themeColor="accent1" w:themeShade="80"/>
        </w:rPr>
        <w:t xml:space="preserve">mpetroll og larver på forsommerens </w:t>
      </w:r>
      <w:proofErr w:type="spellStart"/>
      <w:r w:rsidRPr="00C3753D">
        <w:rPr>
          <w:rFonts w:eastAsia="Arial" w:cs="Arial"/>
          <w:color w:val="1F3864" w:themeColor="accent1" w:themeShade="80"/>
        </w:rPr>
        <w:t>turdager</w:t>
      </w:r>
      <w:proofErr w:type="spellEnd"/>
      <w:r w:rsidRPr="00C3753D">
        <w:rPr>
          <w:rFonts w:eastAsia="Arial" w:cs="Arial"/>
          <w:color w:val="1F3864" w:themeColor="accent1" w:themeShade="80"/>
        </w:rPr>
        <w:t>. Alt vi planlegger og gjennomfører blir evaluert fortløpende og vi vil på denne måten ha en progresjon til neste sesong eller periode.</w:t>
      </w:r>
      <w:r w:rsidR="17E57CBB" w:rsidRPr="00C3753D">
        <w:rPr>
          <w:rFonts w:eastAsia="Arial" w:cs="Arial"/>
          <w:color w:val="1F3864" w:themeColor="accent1" w:themeShade="80"/>
        </w:rPr>
        <w:t xml:space="preserve"> Vi utvikler kvalitet i en bevisst retning. Vi gjør hele tiden vurderingen av aktivitetene opp mot barnegruppa, siden barna på avdelingen og deres behov vil variere fra år til år.</w:t>
      </w:r>
      <w:r w:rsidRPr="00C3753D">
        <w:rPr>
          <w:rFonts w:eastAsia="Arial" w:cs="Arial"/>
          <w:color w:val="1F3864" w:themeColor="accent1" w:themeShade="80"/>
        </w:rPr>
        <w:t xml:space="preserve"> </w:t>
      </w:r>
    </w:p>
    <w:p w14:paraId="6452B311" w14:textId="77777777" w:rsidR="002C7BF7" w:rsidRPr="00C3753D" w:rsidRDefault="002C7BF7" w:rsidP="002C7BF7">
      <w:pPr>
        <w:rPr>
          <w:rFonts w:eastAsia="Arial" w:cs="Arial"/>
          <w:color w:val="1F3864" w:themeColor="accent1" w:themeShade="80"/>
        </w:rPr>
      </w:pPr>
    </w:p>
    <w:p w14:paraId="65BD818D" w14:textId="015364F5" w:rsidR="00DD7594" w:rsidRPr="00C3753D" w:rsidRDefault="09A5B22F" w:rsidP="00CA4DE3">
      <w:pPr>
        <w:pStyle w:val="Overskrift3"/>
        <w:rPr>
          <w:color w:val="1F3864" w:themeColor="accent1" w:themeShade="80"/>
        </w:rPr>
      </w:pPr>
      <w:bookmarkStart w:id="41" w:name="_Toc110510119"/>
      <w:r w:rsidRPr="00C3753D">
        <w:rPr>
          <w:color w:val="1F3864" w:themeColor="accent1" w:themeShade="80"/>
        </w:rPr>
        <w:t xml:space="preserve">Dokumentasjon i vår barnehage er mye basert på digitale bilder på </w:t>
      </w:r>
      <w:proofErr w:type="spellStart"/>
      <w:r w:rsidRPr="00C3753D">
        <w:rPr>
          <w:color w:val="1F3864" w:themeColor="accent1" w:themeShade="80"/>
        </w:rPr>
        <w:t>facebook</w:t>
      </w:r>
      <w:proofErr w:type="spellEnd"/>
      <w:r w:rsidRPr="00C3753D">
        <w:rPr>
          <w:color w:val="1F3864" w:themeColor="accent1" w:themeShade="80"/>
        </w:rPr>
        <w:t xml:space="preserve"> gruppen til barnehagen og </w:t>
      </w:r>
      <w:proofErr w:type="spellStart"/>
      <w:r w:rsidRPr="00C3753D">
        <w:rPr>
          <w:color w:val="1F3864" w:themeColor="accent1" w:themeShade="80"/>
        </w:rPr>
        <w:t>instagram</w:t>
      </w:r>
      <w:proofErr w:type="spellEnd"/>
      <w:r w:rsidRPr="00C3753D">
        <w:rPr>
          <w:color w:val="1F3864" w:themeColor="accent1" w:themeShade="80"/>
        </w:rPr>
        <w:t xml:space="preserve">. Her </w:t>
      </w:r>
      <w:r w:rsidR="00B21A6C">
        <w:rPr>
          <w:color w:val="1F3864" w:themeColor="accent1" w:themeShade="80"/>
        </w:rPr>
        <w:t>kan foreldre og andre</w:t>
      </w:r>
      <w:r>
        <w:rPr>
          <w:color w:val="1F3864" w:themeColor="accent1" w:themeShade="80"/>
        </w:rPr>
        <w:t xml:space="preserve"> </w:t>
      </w:r>
      <w:r w:rsidRPr="00C3753D">
        <w:rPr>
          <w:color w:val="1F3864" w:themeColor="accent1" w:themeShade="80"/>
        </w:rPr>
        <w:t xml:space="preserve">se hva barna gjør gjennom uka og hvilke aktiviteter som er i fokus. </w:t>
      </w:r>
      <w:proofErr w:type="spellStart"/>
      <w:r w:rsidRPr="00C3753D">
        <w:rPr>
          <w:color w:val="1F3864" w:themeColor="accent1" w:themeShade="80"/>
        </w:rPr>
        <w:t>Kidplan</w:t>
      </w:r>
      <w:proofErr w:type="spellEnd"/>
      <w:r w:rsidRPr="00C3753D">
        <w:rPr>
          <w:color w:val="1F3864" w:themeColor="accent1" w:themeShade="80"/>
        </w:rPr>
        <w:t xml:space="preserve"> </w:t>
      </w:r>
      <w:r w:rsidR="00861763">
        <w:rPr>
          <w:color w:val="1F3864" w:themeColor="accent1" w:themeShade="80"/>
        </w:rPr>
        <w:t xml:space="preserve">er også et verktøy vi bruker til å dele informasjon, bilder og </w:t>
      </w:r>
      <w:r w:rsidR="004A25F1">
        <w:rPr>
          <w:color w:val="1F3864" w:themeColor="accent1" w:themeShade="80"/>
        </w:rPr>
        <w:t>vårt pedagogiske innhold.</w:t>
      </w:r>
      <w:bookmarkEnd w:id="41"/>
      <w:r w:rsidRPr="00C3753D">
        <w:rPr>
          <w:color w:val="1F3864" w:themeColor="accent1" w:themeShade="80"/>
        </w:rPr>
        <w:t xml:space="preserve"> </w:t>
      </w:r>
    </w:p>
    <w:p w14:paraId="1DAD4CC7" w14:textId="393716E3" w:rsidR="002C7BF7" w:rsidRPr="00C3753D" w:rsidRDefault="002C7BF7" w:rsidP="002C7BF7">
      <w:pPr>
        <w:rPr>
          <w:color w:val="1F3864" w:themeColor="accent1" w:themeShade="80"/>
        </w:rPr>
      </w:pPr>
    </w:p>
    <w:p w14:paraId="0366C3DD" w14:textId="3F8686A5" w:rsidR="312B4522" w:rsidRPr="004A25F1" w:rsidRDefault="00DD7594" w:rsidP="004A25F1">
      <w:pPr>
        <w:pStyle w:val="Overskrift3"/>
        <w:rPr>
          <w:b/>
          <w:color w:val="1F3864" w:themeColor="accent1" w:themeShade="80"/>
        </w:rPr>
      </w:pPr>
      <w:bookmarkStart w:id="42" w:name="_Toc110510120"/>
      <w:r w:rsidRPr="004A25F1">
        <w:rPr>
          <w:b/>
          <w:color w:val="1F3864" w:themeColor="accent1" w:themeShade="80"/>
        </w:rPr>
        <w:t>Progresjon</w:t>
      </w:r>
      <w:bookmarkEnd w:id="42"/>
    </w:p>
    <w:p w14:paraId="27664765" w14:textId="10CAFF35" w:rsidR="312B4522" w:rsidRPr="004A25F1" w:rsidRDefault="312B4522" w:rsidP="004A25F1">
      <w:pPr>
        <w:rPr>
          <w:color w:val="1F3864" w:themeColor="accent1" w:themeShade="80"/>
        </w:rPr>
      </w:pPr>
      <w:r w:rsidRPr="004A25F1">
        <w:rPr>
          <w:color w:val="1F3864" w:themeColor="accent1" w:themeShade="80"/>
        </w:rPr>
        <w:t xml:space="preserve">Alle barn er forskjellige innenfor hvert sitt alderstrinn og utvikling. Med et bevisst forhold til barnets utvikling skal vi i barnehagen se etter, og sørge for at hvert barn har en progresjon i sin utvikling, sammenlignet med seg selv. </w:t>
      </w:r>
    </w:p>
    <w:p w14:paraId="2A273A5D" w14:textId="18CF8BFD" w:rsidR="2094B359" w:rsidRPr="001D1647" w:rsidRDefault="312B4522" w:rsidP="001D1647">
      <w:pPr>
        <w:rPr>
          <w:color w:val="1F3864" w:themeColor="accent1" w:themeShade="80"/>
        </w:rPr>
      </w:pPr>
      <w:r w:rsidRPr="004A25F1">
        <w:rPr>
          <w:color w:val="1F3864" w:themeColor="accent1" w:themeShade="80"/>
        </w:rPr>
        <w:lastRenderedPageBreak/>
        <w:t xml:space="preserve">I Gjerdrum </w:t>
      </w:r>
      <w:proofErr w:type="spellStart"/>
      <w:r w:rsidRPr="004A25F1">
        <w:rPr>
          <w:color w:val="1F3864" w:themeColor="accent1" w:themeShade="80"/>
        </w:rPr>
        <w:t>friluftsbarnehage</w:t>
      </w:r>
      <w:proofErr w:type="spellEnd"/>
      <w:r w:rsidRPr="004A25F1">
        <w:rPr>
          <w:color w:val="1F3864" w:themeColor="accent1" w:themeShade="80"/>
        </w:rPr>
        <w:t xml:space="preserve"> har avdelingene jevnlige møter hvor vi snakker om barnas progresjon. </w:t>
      </w:r>
      <w:r w:rsidR="6A627E99" w:rsidRPr="004A25F1">
        <w:rPr>
          <w:color w:val="1F3864" w:themeColor="accent1" w:themeShade="80"/>
        </w:rPr>
        <w:t xml:space="preserve">Vi ønsker å hjelpe barna til å bli den beste utgaven av seg selv. </w:t>
      </w:r>
      <w:r w:rsidRPr="004A25F1">
        <w:rPr>
          <w:color w:val="1F3864" w:themeColor="accent1" w:themeShade="80"/>
        </w:rPr>
        <w:t>Ved behov legger personale planer for enkeltbarn, og inkluderer foreldre/foresatte. I slike situasjoner er det viktig med et godt samarbeid mellom barnehage – hjem, slik at barna blir fulgt opp på begge arenaer.</w:t>
      </w:r>
    </w:p>
    <w:p w14:paraId="3B989376" w14:textId="77777777" w:rsidR="002C7BF7" w:rsidRPr="00DF6EC7" w:rsidRDefault="002C7BF7" w:rsidP="002C7BF7">
      <w:pPr>
        <w:rPr>
          <w:color w:val="1F3864" w:themeColor="accent1" w:themeShade="80"/>
        </w:rPr>
      </w:pPr>
    </w:p>
    <w:p w14:paraId="0E8E3748" w14:textId="77777777" w:rsidR="00D52B92" w:rsidRPr="00DF6EC7" w:rsidRDefault="00D52B92" w:rsidP="00AC3FA8">
      <w:pPr>
        <w:pStyle w:val="Overskrift1"/>
        <w:rPr>
          <w:color w:val="1F3864" w:themeColor="accent1" w:themeShade="80"/>
        </w:rPr>
      </w:pPr>
      <w:bookmarkStart w:id="43" w:name="_Toc110510121"/>
      <w:r w:rsidRPr="00DF6EC7">
        <w:rPr>
          <w:color w:val="1F3864" w:themeColor="accent1" w:themeShade="80"/>
        </w:rPr>
        <w:t>Barnehagens digitale praksis</w:t>
      </w:r>
      <w:bookmarkEnd w:id="43"/>
    </w:p>
    <w:p w14:paraId="6E254151" w14:textId="040B38BA" w:rsidR="17E57CBB" w:rsidRPr="001D1647" w:rsidRDefault="00451342" w:rsidP="17E57CBB">
      <w:pPr>
        <w:rPr>
          <w:color w:val="1F3864" w:themeColor="accent1" w:themeShade="80"/>
        </w:rPr>
      </w:pPr>
      <w:r>
        <w:rPr>
          <w:color w:val="1F3864" w:themeColor="accent1" w:themeShade="80"/>
        </w:rPr>
        <w:t xml:space="preserve">Vi </w:t>
      </w:r>
      <w:r w:rsidR="17E57CBB">
        <w:rPr>
          <w:color w:val="1F3864" w:themeColor="accent1" w:themeShade="80"/>
        </w:rPr>
        <w:t>er en</w:t>
      </w:r>
      <w:r w:rsidR="17E57CBB" w:rsidRPr="001D1647">
        <w:rPr>
          <w:color w:val="1F3864" w:themeColor="accent1" w:themeShade="80"/>
        </w:rPr>
        <w:t xml:space="preserve"> </w:t>
      </w:r>
      <w:proofErr w:type="spellStart"/>
      <w:r w:rsidR="17E57CBB" w:rsidRPr="001D1647">
        <w:rPr>
          <w:color w:val="1F3864" w:themeColor="accent1" w:themeShade="80"/>
        </w:rPr>
        <w:t>friluftsbarnehage</w:t>
      </w:r>
      <w:proofErr w:type="spellEnd"/>
      <w:r>
        <w:rPr>
          <w:color w:val="1F3864" w:themeColor="accent1" w:themeShade="80"/>
        </w:rPr>
        <w:t xml:space="preserve">, og </w:t>
      </w:r>
      <w:r w:rsidR="17E57CBB">
        <w:rPr>
          <w:color w:val="1F3864" w:themeColor="accent1" w:themeShade="80"/>
        </w:rPr>
        <w:t xml:space="preserve">det </w:t>
      </w:r>
      <w:r>
        <w:rPr>
          <w:color w:val="1F3864" w:themeColor="accent1" w:themeShade="80"/>
        </w:rPr>
        <w:t xml:space="preserve">meste hos oss foregår ute og i naturen, det er naturlig at vi </w:t>
      </w:r>
      <w:r w:rsidR="17E57CBB" w:rsidRPr="001D1647">
        <w:rPr>
          <w:color w:val="1F3864" w:themeColor="accent1" w:themeShade="80"/>
        </w:rPr>
        <w:t>ikke prioriter</w:t>
      </w:r>
      <w:r>
        <w:rPr>
          <w:color w:val="1F3864" w:themeColor="accent1" w:themeShade="80"/>
        </w:rPr>
        <w:t>er</w:t>
      </w:r>
      <w:r w:rsidR="17E57CBB">
        <w:rPr>
          <w:color w:val="1F3864" w:themeColor="accent1" w:themeShade="80"/>
        </w:rPr>
        <w:t xml:space="preserve"> </w:t>
      </w:r>
      <w:r w:rsidR="17E57CBB" w:rsidRPr="001D1647">
        <w:rPr>
          <w:color w:val="1F3864" w:themeColor="accent1" w:themeShade="80"/>
        </w:rPr>
        <w:t xml:space="preserve">digital praksis rundt pc-bruk med barna. </w:t>
      </w:r>
      <w:r w:rsidR="00EE4A84">
        <w:rPr>
          <w:color w:val="1F3864" w:themeColor="accent1" w:themeShade="80"/>
        </w:rPr>
        <w:t xml:space="preserve">Forskning viser også at man skal være </w:t>
      </w:r>
      <w:r w:rsidR="00E378C7">
        <w:rPr>
          <w:color w:val="1F3864" w:themeColor="accent1" w:themeShade="80"/>
        </w:rPr>
        <w:t>restriktiv</w:t>
      </w:r>
      <w:r w:rsidR="00EE4A84">
        <w:rPr>
          <w:color w:val="1F3864" w:themeColor="accent1" w:themeShade="80"/>
        </w:rPr>
        <w:t xml:space="preserve"> til mye skjermbruk for små barn. </w:t>
      </w:r>
      <w:r w:rsidR="17E57CBB" w:rsidRPr="001D1647">
        <w:rPr>
          <w:color w:val="1F3864" w:themeColor="accent1" w:themeShade="80"/>
        </w:rPr>
        <w:t xml:space="preserve">Vår digitale praksis går ut på </w:t>
      </w:r>
      <w:r w:rsidR="00E378C7">
        <w:rPr>
          <w:color w:val="1F3864" w:themeColor="accent1" w:themeShade="80"/>
        </w:rPr>
        <w:t>at vi i</w:t>
      </w:r>
      <w:r w:rsidR="17E57CBB" w:rsidRPr="001D1647">
        <w:rPr>
          <w:color w:val="1F3864" w:themeColor="accent1" w:themeShade="80"/>
        </w:rPr>
        <w:t xml:space="preserve"> naturlig </w:t>
      </w:r>
      <w:r w:rsidR="00E378C7">
        <w:rPr>
          <w:color w:val="1F3864" w:themeColor="accent1" w:themeShade="80"/>
        </w:rPr>
        <w:t xml:space="preserve">situasjoner </w:t>
      </w:r>
      <w:r w:rsidR="17E57CBB" w:rsidRPr="001D1647">
        <w:rPr>
          <w:color w:val="1F3864" w:themeColor="accent1" w:themeShade="80"/>
        </w:rPr>
        <w:t>bruke</w:t>
      </w:r>
      <w:r w:rsidR="00E378C7">
        <w:rPr>
          <w:color w:val="1F3864" w:themeColor="accent1" w:themeShade="80"/>
        </w:rPr>
        <w:t>r</w:t>
      </w:r>
      <w:r w:rsidR="17E57CBB" w:rsidRPr="001D1647">
        <w:rPr>
          <w:color w:val="1F3864" w:themeColor="accent1" w:themeShade="80"/>
        </w:rPr>
        <w:t xml:space="preserve"> mobiler og pc som oppslagsverk til prosjekter og spontane forskningsøyeblikk. Vi bruker internett til å finne ut alt om firfislen vi fikk øye på, eller rumpetrollene og deres livssyklus. Vi kan bruke digitale apper i forhold til fuglesang eller for å finne ut hvilken plante vi har funnet. Barna blir rutinerte i forhold til dette</w:t>
      </w:r>
      <w:r w:rsidR="17E57CBB">
        <w:rPr>
          <w:color w:val="1F3864" w:themeColor="accent1" w:themeShade="80"/>
        </w:rPr>
        <w:t xml:space="preserve"> </w:t>
      </w:r>
      <w:r w:rsidR="00837677">
        <w:rPr>
          <w:color w:val="1F3864" w:themeColor="accent1" w:themeShade="80"/>
        </w:rPr>
        <w:t>og</w:t>
      </w:r>
      <w:r w:rsidR="17E57CBB" w:rsidRPr="001D1647">
        <w:rPr>
          <w:color w:val="1F3864" w:themeColor="accent1" w:themeShade="80"/>
        </w:rPr>
        <w:t xml:space="preserve"> spør ofte oss voksne om vi kan sjekke ut ulike insekter andre s</w:t>
      </w:r>
      <w:r w:rsidR="00837677">
        <w:rPr>
          <w:color w:val="1F3864" w:themeColor="accent1" w:themeShade="80"/>
        </w:rPr>
        <w:t>m</w:t>
      </w:r>
      <w:r w:rsidR="17E57CBB" w:rsidRPr="001D1647">
        <w:rPr>
          <w:color w:val="1F3864" w:themeColor="accent1" w:themeShade="80"/>
        </w:rPr>
        <w:t xml:space="preserve">åkryp. Den ukentlige digitale dokumentasjonen på </w:t>
      </w:r>
      <w:proofErr w:type="spellStart"/>
      <w:r w:rsidR="17E57CBB" w:rsidRPr="001D1647">
        <w:rPr>
          <w:color w:val="1F3864" w:themeColor="accent1" w:themeShade="80"/>
        </w:rPr>
        <w:t>facebook</w:t>
      </w:r>
      <w:proofErr w:type="spellEnd"/>
      <w:r w:rsidR="0047262D">
        <w:rPr>
          <w:color w:val="1F3864" w:themeColor="accent1" w:themeShade="80"/>
        </w:rPr>
        <w:t xml:space="preserve"> og </w:t>
      </w:r>
      <w:proofErr w:type="spellStart"/>
      <w:r w:rsidR="0047262D">
        <w:rPr>
          <w:color w:val="1F3864" w:themeColor="accent1" w:themeShade="80"/>
        </w:rPr>
        <w:t>instagram</w:t>
      </w:r>
      <w:proofErr w:type="spellEnd"/>
      <w:r w:rsidR="17E57CBB" w:rsidRPr="001D1647">
        <w:rPr>
          <w:color w:val="1F3864" w:themeColor="accent1" w:themeShade="80"/>
        </w:rPr>
        <w:t xml:space="preserve"> blir sett av foreldre med barn, og de får på denne måten pratet sammen hjemme om hva barna opplever i barnehagen.</w:t>
      </w:r>
    </w:p>
    <w:p w14:paraId="2DC56F80" w14:textId="690320EF" w:rsidR="2094B359" w:rsidRDefault="2094B359" w:rsidP="2094B359">
      <w:pPr>
        <w:rPr>
          <w:color w:val="FF0000"/>
        </w:rPr>
      </w:pPr>
    </w:p>
    <w:p w14:paraId="46A787DB" w14:textId="77777777" w:rsidR="007A4854" w:rsidRDefault="007A4854" w:rsidP="00D913E9">
      <w:pPr>
        <w:rPr>
          <w:color w:val="FF0000"/>
        </w:rPr>
      </w:pPr>
    </w:p>
    <w:p w14:paraId="7FA9656F" w14:textId="2FF087BA" w:rsidR="00DD7594" w:rsidRDefault="00DD7594" w:rsidP="002C30A4">
      <w:pPr>
        <w:pStyle w:val="Overskrift1"/>
        <w:rPr>
          <w:color w:val="1F3864" w:themeColor="accent1" w:themeShade="80"/>
          <w:sz w:val="20"/>
          <w:szCs w:val="20"/>
        </w:rPr>
      </w:pPr>
      <w:bookmarkStart w:id="44" w:name="_Toc110510122"/>
      <w:r w:rsidRPr="2094B359">
        <w:rPr>
          <w:color w:val="1F3864" w:themeColor="accent1" w:themeShade="80"/>
        </w:rPr>
        <w:t>Barnehagens fagområder</w:t>
      </w:r>
      <w:bookmarkEnd w:id="44"/>
      <w:r w:rsidR="0059558E" w:rsidRPr="2094B359">
        <w:rPr>
          <w:color w:val="1F3864" w:themeColor="accent1" w:themeShade="80"/>
          <w:sz w:val="24"/>
          <w:szCs w:val="24"/>
        </w:rPr>
        <w:t xml:space="preserve"> </w:t>
      </w:r>
    </w:p>
    <w:p w14:paraId="55022CC2" w14:textId="77777777" w:rsidR="00D561A2" w:rsidRDefault="00D561A2" w:rsidP="2094B359">
      <w:pPr>
        <w:pStyle w:val="Overskrift3"/>
        <w:rPr>
          <w:color w:val="FF0000"/>
        </w:rPr>
      </w:pPr>
    </w:p>
    <w:p w14:paraId="20A53FD3" w14:textId="19DD2C88" w:rsidR="00DD7594" w:rsidRDefault="00DD7594" w:rsidP="00F878BB">
      <w:pPr>
        <w:rPr>
          <w:color w:val="FF0000"/>
        </w:rPr>
      </w:pPr>
      <w:r w:rsidRPr="00F878BB">
        <w:rPr>
          <w:b/>
          <w:color w:val="1F3864" w:themeColor="accent1" w:themeShade="80"/>
        </w:rPr>
        <w:t>Kommunikasjon, språk og tekst</w:t>
      </w:r>
    </w:p>
    <w:p w14:paraId="46F9C08A" w14:textId="277279B6" w:rsidR="00C769C9" w:rsidRPr="00310D79" w:rsidRDefault="376C9439" w:rsidP="00C769C9">
      <w:pPr>
        <w:rPr>
          <w:color w:val="1F3864" w:themeColor="accent1" w:themeShade="80"/>
        </w:rPr>
      </w:pPr>
      <w:r w:rsidRPr="000217B5">
        <w:rPr>
          <w:color w:val="1F3864" w:themeColor="accent1" w:themeShade="80"/>
        </w:rPr>
        <w:t xml:space="preserve">Kommunikasjon, språk og tekst har vi </w:t>
      </w:r>
      <w:proofErr w:type="gramStart"/>
      <w:r w:rsidRPr="000217B5">
        <w:rPr>
          <w:color w:val="1F3864" w:themeColor="accent1" w:themeShade="80"/>
        </w:rPr>
        <w:t>fokus</w:t>
      </w:r>
      <w:proofErr w:type="gramEnd"/>
      <w:r w:rsidRPr="000217B5">
        <w:rPr>
          <w:color w:val="1F3864" w:themeColor="accent1" w:themeShade="80"/>
        </w:rPr>
        <w:t xml:space="preserve"> på hver eneste dag, gjennom hele dagen. Vi i Gjerdrum </w:t>
      </w:r>
      <w:proofErr w:type="spellStart"/>
      <w:r w:rsidRPr="000217B5">
        <w:rPr>
          <w:color w:val="1F3864" w:themeColor="accent1" w:themeShade="80"/>
        </w:rPr>
        <w:t>friluftsbarnehage</w:t>
      </w:r>
      <w:proofErr w:type="spellEnd"/>
      <w:r w:rsidRPr="000217B5">
        <w:rPr>
          <w:color w:val="1F3864" w:themeColor="accent1" w:themeShade="80"/>
        </w:rPr>
        <w:t xml:space="preserve"> er bevisst på at vi hele tiden snakker med barna, og at vi setter navn på gjenstander og ting vi gjør. Både inne og ute i barnehagen har vi hengt opp forskjellige ting (</w:t>
      </w:r>
      <w:proofErr w:type="spellStart"/>
      <w:r w:rsidRPr="000217B5">
        <w:rPr>
          <w:color w:val="1F3864" w:themeColor="accent1" w:themeShade="80"/>
        </w:rPr>
        <w:t>f.eks</w:t>
      </w:r>
      <w:proofErr w:type="spellEnd"/>
      <w:r w:rsidRPr="000217B5">
        <w:rPr>
          <w:color w:val="1F3864" w:themeColor="accent1" w:themeShade="80"/>
        </w:rPr>
        <w:t xml:space="preserve"> bilder fra turer barna har vært på</w:t>
      </w:r>
      <w:r w:rsidR="00310D79">
        <w:rPr>
          <w:color w:val="1F3864" w:themeColor="accent1" w:themeShade="80"/>
        </w:rPr>
        <w:t>, eller</w:t>
      </w:r>
      <w:r w:rsidRPr="000217B5">
        <w:rPr>
          <w:color w:val="1F3864" w:themeColor="accent1" w:themeShade="80"/>
        </w:rPr>
        <w:t xml:space="preserve"> </w:t>
      </w:r>
      <w:r w:rsidR="00310D79">
        <w:rPr>
          <w:color w:val="1F3864" w:themeColor="accent1" w:themeShade="80"/>
        </w:rPr>
        <w:t>f</w:t>
      </w:r>
      <w:r w:rsidR="00F878BB" w:rsidRPr="000217B5">
        <w:rPr>
          <w:color w:val="1F3864" w:themeColor="accent1" w:themeShade="80"/>
        </w:rPr>
        <w:t>ormingsmateriell</w:t>
      </w:r>
      <w:r w:rsidRPr="000217B5">
        <w:rPr>
          <w:color w:val="1F3864" w:themeColor="accent1" w:themeShade="80"/>
        </w:rPr>
        <w:t xml:space="preserve"> de har laget), slik at det de har rundt seg skaper engasjement og innbyr til samtale. Vi har gjennom en barnehagehverdag enten sunget sanger eller lest bøker, som oftest begge deler. Digitale lydbøker er også populært.</w:t>
      </w:r>
    </w:p>
    <w:p w14:paraId="1130C547" w14:textId="77777777" w:rsidR="00536670" w:rsidRPr="00DF6EC7" w:rsidRDefault="00536670" w:rsidP="2094B359">
      <w:pPr>
        <w:rPr>
          <w:color w:val="1F3864" w:themeColor="accent1" w:themeShade="80"/>
        </w:rPr>
      </w:pPr>
    </w:p>
    <w:p w14:paraId="7E8E35B9" w14:textId="17994A49" w:rsidR="00DD7594" w:rsidRPr="00310D79" w:rsidRDefault="00DD7594" w:rsidP="2094B359">
      <w:pPr>
        <w:pStyle w:val="Overskrift3"/>
        <w:rPr>
          <w:b/>
          <w:color w:val="1F3864" w:themeColor="accent1" w:themeShade="80"/>
        </w:rPr>
      </w:pPr>
      <w:bookmarkStart w:id="45" w:name="_Toc110510123"/>
      <w:r w:rsidRPr="00310D79">
        <w:rPr>
          <w:b/>
          <w:color w:val="1F3864" w:themeColor="accent1" w:themeShade="80"/>
        </w:rPr>
        <w:t>Kropp, bevegelse, mat og helse</w:t>
      </w:r>
      <w:bookmarkEnd w:id="45"/>
    </w:p>
    <w:p w14:paraId="2CA1BEB0" w14:textId="3FEA52C1" w:rsidR="00D327B2" w:rsidRDefault="6988B490" w:rsidP="004B514B">
      <w:pPr>
        <w:rPr>
          <w:color w:val="1F3864" w:themeColor="accent1" w:themeShade="80"/>
        </w:rPr>
      </w:pPr>
      <w:r w:rsidRPr="00310D79">
        <w:rPr>
          <w:color w:val="1F3864" w:themeColor="accent1" w:themeShade="80"/>
        </w:rPr>
        <w:t xml:space="preserve">Vi har faste </w:t>
      </w:r>
      <w:proofErr w:type="spellStart"/>
      <w:r w:rsidRPr="00310D79">
        <w:rPr>
          <w:color w:val="1F3864" w:themeColor="accent1" w:themeShade="80"/>
        </w:rPr>
        <w:t>turdager</w:t>
      </w:r>
      <w:proofErr w:type="spellEnd"/>
      <w:r w:rsidRPr="00310D79">
        <w:rPr>
          <w:color w:val="1F3864" w:themeColor="accent1" w:themeShade="80"/>
        </w:rPr>
        <w:t xml:space="preserve"> (2 dager i uka) hvor vi er på </w:t>
      </w:r>
      <w:proofErr w:type="spellStart"/>
      <w:r w:rsidRPr="00310D79">
        <w:rPr>
          <w:color w:val="1F3864" w:themeColor="accent1" w:themeShade="80"/>
        </w:rPr>
        <w:t>korte-og</w:t>
      </w:r>
      <w:proofErr w:type="spellEnd"/>
      <w:r w:rsidRPr="00310D79">
        <w:rPr>
          <w:color w:val="1F3864" w:themeColor="accent1" w:themeShade="80"/>
        </w:rPr>
        <w:t xml:space="preserve"> lengre turer, tilpasset barnas alder og motoriske nivå. Vi har </w:t>
      </w:r>
      <w:proofErr w:type="gramStart"/>
      <w:r w:rsidRPr="00310D79">
        <w:rPr>
          <w:color w:val="1F3864" w:themeColor="accent1" w:themeShade="80"/>
        </w:rPr>
        <w:t>fokus</w:t>
      </w:r>
      <w:proofErr w:type="gramEnd"/>
      <w:r w:rsidRPr="00310D79">
        <w:rPr>
          <w:color w:val="1F3864" w:themeColor="accent1" w:themeShade="80"/>
        </w:rPr>
        <w:t xml:space="preserve"> på mye utetid når vi er i barnehagen, og har et </w:t>
      </w:r>
      <w:r w:rsidR="00BA1A70">
        <w:rPr>
          <w:color w:val="1F3864" w:themeColor="accent1" w:themeShade="80"/>
        </w:rPr>
        <w:t>stort og</w:t>
      </w:r>
      <w:r w:rsidRPr="00310D79">
        <w:rPr>
          <w:color w:val="1F3864" w:themeColor="accent1" w:themeShade="80"/>
        </w:rPr>
        <w:t xml:space="preserve"> variert uteområde som gir barna forskjellige motoriske utfordringer. På </w:t>
      </w:r>
      <w:proofErr w:type="spellStart"/>
      <w:r w:rsidRPr="00310D79">
        <w:rPr>
          <w:color w:val="1F3864" w:themeColor="accent1" w:themeShade="80"/>
        </w:rPr>
        <w:t>Småflisa</w:t>
      </w:r>
      <w:proofErr w:type="spellEnd"/>
      <w:r w:rsidRPr="00310D79">
        <w:rPr>
          <w:color w:val="1F3864" w:themeColor="accent1" w:themeShade="80"/>
        </w:rPr>
        <w:t xml:space="preserve"> blir foreldre oppfordret til å ta med sykler</w:t>
      </w:r>
      <w:r>
        <w:rPr>
          <w:color w:val="1F3864" w:themeColor="accent1" w:themeShade="80"/>
        </w:rPr>
        <w:t xml:space="preserve"> </w:t>
      </w:r>
      <w:r w:rsidR="00BA1A70">
        <w:rPr>
          <w:color w:val="1F3864" w:themeColor="accent1" w:themeShade="80"/>
        </w:rPr>
        <w:t>og ski</w:t>
      </w:r>
      <w:r w:rsidRPr="00310D79">
        <w:rPr>
          <w:color w:val="1F3864" w:themeColor="accent1" w:themeShade="80"/>
        </w:rPr>
        <w:t xml:space="preserve"> som blir brukt på </w:t>
      </w:r>
      <w:proofErr w:type="spellStart"/>
      <w:r w:rsidRPr="00310D79">
        <w:rPr>
          <w:color w:val="1F3864" w:themeColor="accent1" w:themeShade="80"/>
        </w:rPr>
        <w:t>turdager</w:t>
      </w:r>
      <w:proofErr w:type="spellEnd"/>
      <w:r w:rsidRPr="00310D79">
        <w:rPr>
          <w:color w:val="1F3864" w:themeColor="accent1" w:themeShade="80"/>
        </w:rPr>
        <w:t xml:space="preserve">. Barna får med mye sykling mestringsopplevelser de drar med inn i andre aktiviteter. De lærer også både sykkelteknikk og trafikksikkerhet. På vinteren er det ski. </w:t>
      </w:r>
      <w:r w:rsidRPr="00310D79">
        <w:rPr>
          <w:color w:val="1F3864" w:themeColor="accent1" w:themeShade="80"/>
        </w:rPr>
        <w:lastRenderedPageBreak/>
        <w:t xml:space="preserve">Lysløypa har snøkanoner så det blir mange skidager og </w:t>
      </w:r>
      <w:proofErr w:type="spellStart"/>
      <w:r w:rsidRPr="00310D79">
        <w:rPr>
          <w:color w:val="1F3864" w:themeColor="accent1" w:themeShade="80"/>
        </w:rPr>
        <w:t>akedager</w:t>
      </w:r>
      <w:proofErr w:type="spellEnd"/>
      <w:r w:rsidRPr="00310D79">
        <w:rPr>
          <w:color w:val="1F3864" w:themeColor="accent1" w:themeShade="80"/>
        </w:rPr>
        <w:t xml:space="preserve"> i løpet av en vinter.</w:t>
      </w:r>
    </w:p>
    <w:p w14:paraId="7340E6D9" w14:textId="55081430" w:rsidR="00CF3FD3" w:rsidRDefault="00CF3FD3" w:rsidP="004B514B">
      <w:pPr>
        <w:rPr>
          <w:color w:val="1F3864" w:themeColor="accent1" w:themeShade="80"/>
          <w:u w:val="single"/>
        </w:rPr>
      </w:pPr>
      <w:r>
        <w:rPr>
          <w:color w:val="1F3864" w:themeColor="accent1" w:themeShade="80"/>
          <w:u w:val="single"/>
        </w:rPr>
        <w:t>Mat i barnehagen</w:t>
      </w:r>
    </w:p>
    <w:p w14:paraId="1BA9C174" w14:textId="38957154" w:rsidR="00E80CB9" w:rsidRPr="00CF3FD3" w:rsidRDefault="00E80CB9" w:rsidP="004B514B">
      <w:pPr>
        <w:rPr>
          <w:color w:val="1F3864" w:themeColor="accent1" w:themeShade="80"/>
          <w:u w:val="single"/>
        </w:rPr>
      </w:pPr>
      <w:r>
        <w:rPr>
          <w:noProof/>
        </w:rPr>
        <w:drawing>
          <wp:inline distT="0" distB="0" distL="0" distR="0" wp14:anchorId="33B82DDC" wp14:editId="582982C0">
            <wp:extent cx="5706110" cy="1470025"/>
            <wp:effectExtent l="0" t="0" r="8890" b="0"/>
            <wp:docPr id="1848838511" name="Bilde 8"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8511" name="Bilde 8" descr="Et bilde som inneholder tekst, skjermbilde, Font, nummer&#10;&#10;KI-generert innhold kan være fe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6110" cy="1470025"/>
                    </a:xfrm>
                    <a:prstGeom prst="rect">
                      <a:avLst/>
                    </a:prstGeom>
                    <a:noFill/>
                    <a:ln>
                      <a:noFill/>
                    </a:ln>
                  </pic:spPr>
                </pic:pic>
              </a:graphicData>
            </a:graphic>
          </wp:inline>
        </w:drawing>
      </w:r>
    </w:p>
    <w:p w14:paraId="3066547C" w14:textId="1B758803" w:rsidR="00311EDA" w:rsidRDefault="00E72C39" w:rsidP="004B514B">
      <w:pPr>
        <w:rPr>
          <w:color w:val="1F3864" w:themeColor="accent1" w:themeShade="80"/>
        </w:rPr>
      </w:pPr>
      <w:r>
        <w:rPr>
          <w:noProof/>
        </w:rPr>
        <w:drawing>
          <wp:anchor distT="0" distB="0" distL="114300" distR="114300" simplePos="0" relativeHeight="251685904" behindDoc="0" locked="0" layoutInCell="1" allowOverlap="1" wp14:anchorId="3E063ACA" wp14:editId="5BEAC93D">
            <wp:simplePos x="0" y="0"/>
            <wp:positionH relativeFrom="margin">
              <wp:posOffset>4719135</wp:posOffset>
            </wp:positionH>
            <wp:positionV relativeFrom="margin">
              <wp:posOffset>3226419</wp:posOffset>
            </wp:positionV>
            <wp:extent cx="1093470" cy="1600835"/>
            <wp:effectExtent l="0" t="0" r="0" b="0"/>
            <wp:wrapSquare wrapText="bothSides"/>
            <wp:docPr id="1352623055" name="Bilde 12" descr="Et bilde som inneholder grunn, utendørs, grillmat, Utegrill og ris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23055" name="Bilde 12" descr="Et bilde som inneholder grunn, utendørs, grillmat, Utegrill og rister&#10;&#10;KI-generert innhold kan være fe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347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21F">
        <w:rPr>
          <w:color w:val="1F3864" w:themeColor="accent1" w:themeShade="80"/>
        </w:rPr>
        <w:t xml:space="preserve">De dagene barnehagen står for maten, </w:t>
      </w:r>
      <w:r w:rsidR="00DB7684">
        <w:rPr>
          <w:color w:val="1F3864" w:themeColor="accent1" w:themeShade="80"/>
        </w:rPr>
        <w:t xml:space="preserve">lager </w:t>
      </w:r>
      <w:r w:rsidR="000B121F">
        <w:rPr>
          <w:color w:val="1F3864" w:themeColor="accent1" w:themeShade="80"/>
        </w:rPr>
        <w:t xml:space="preserve">vi </w:t>
      </w:r>
      <w:r w:rsidR="00DB7684">
        <w:rPr>
          <w:color w:val="1F3864" w:themeColor="accent1" w:themeShade="80"/>
        </w:rPr>
        <w:t>mat sammen med barna</w:t>
      </w:r>
      <w:r w:rsidR="00CF3FD3">
        <w:rPr>
          <w:color w:val="1F3864" w:themeColor="accent1" w:themeShade="80"/>
        </w:rPr>
        <w:t xml:space="preserve">, både på kjøkkenet og på bålpanna. </w:t>
      </w:r>
      <w:r w:rsidR="6988B490" w:rsidRPr="00310D79">
        <w:rPr>
          <w:color w:val="1F3864" w:themeColor="accent1" w:themeShade="80"/>
        </w:rPr>
        <w:t xml:space="preserve">Da får barna være med å forberede og lage maten, noe som gir barna et innblikk i hva maten inneholder og hvordan den tilberedes, </w:t>
      </w:r>
      <w:r w:rsidR="00EB164D">
        <w:rPr>
          <w:color w:val="1F3864" w:themeColor="accent1" w:themeShade="80"/>
        </w:rPr>
        <w:t>og</w:t>
      </w:r>
      <w:r w:rsidR="6988B490">
        <w:rPr>
          <w:color w:val="1F3864" w:themeColor="accent1" w:themeShade="80"/>
        </w:rPr>
        <w:t xml:space="preserve"> </w:t>
      </w:r>
      <w:r w:rsidR="6988B490" w:rsidRPr="00310D79">
        <w:rPr>
          <w:color w:val="1F3864" w:themeColor="accent1" w:themeShade="80"/>
        </w:rPr>
        <w:t>vi ser også at dette blir en læringsarena for det sosiale og språklige.</w:t>
      </w:r>
    </w:p>
    <w:p w14:paraId="101C2131" w14:textId="21263C49" w:rsidR="009A3AF6" w:rsidRDefault="00A254BA" w:rsidP="004B514B">
      <w:pPr>
        <w:rPr>
          <w:color w:val="1F3864" w:themeColor="accent1" w:themeShade="80"/>
        </w:rPr>
      </w:pPr>
      <w:r>
        <w:rPr>
          <w:noProof/>
        </w:rPr>
        <w:drawing>
          <wp:anchor distT="0" distB="0" distL="114300" distR="114300" simplePos="0" relativeHeight="251684880" behindDoc="0" locked="0" layoutInCell="1" allowOverlap="1" wp14:anchorId="3CFC027C" wp14:editId="33BA22E2">
            <wp:simplePos x="0" y="0"/>
            <wp:positionH relativeFrom="margin">
              <wp:posOffset>2983503</wp:posOffset>
            </wp:positionH>
            <wp:positionV relativeFrom="margin">
              <wp:posOffset>3272718</wp:posOffset>
            </wp:positionV>
            <wp:extent cx="1400175" cy="1400175"/>
            <wp:effectExtent l="0" t="0" r="9525" b="9525"/>
            <wp:wrapSquare wrapText="bothSides"/>
            <wp:docPr id="959209804" name="Bilde 11" descr="Et bilde som inneholder mat, wok, grønnsak, Kokekar og bakeutst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9804" name="Bilde 11" descr="Et bilde som inneholder mat, wok, grønnsak, Kokekar og bakeutstyr&#10;&#10;KI-generert innhold kan være fe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56" behindDoc="0" locked="0" layoutInCell="1" allowOverlap="1" wp14:anchorId="76C345F1" wp14:editId="0B08034C">
            <wp:simplePos x="0" y="0"/>
            <wp:positionH relativeFrom="margin">
              <wp:posOffset>1345348</wp:posOffset>
            </wp:positionH>
            <wp:positionV relativeFrom="margin">
              <wp:posOffset>3277943</wp:posOffset>
            </wp:positionV>
            <wp:extent cx="1394460" cy="1394460"/>
            <wp:effectExtent l="0" t="0" r="0" b="0"/>
            <wp:wrapSquare wrapText="bothSides"/>
            <wp:docPr id="751623663" name="Bilde 10" descr="Et bilde som inneholder rett, Kokekar og bakeutstyr, mat,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3663" name="Bilde 10" descr="Et bilde som inneholder rett, Kokekar og bakeutstyr, mat, utendørs&#10;&#10;KI-generert innhold kan være fe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32" behindDoc="0" locked="0" layoutInCell="1" allowOverlap="1" wp14:anchorId="233F3D46" wp14:editId="56AC86BF">
            <wp:simplePos x="0" y="0"/>
            <wp:positionH relativeFrom="margin">
              <wp:posOffset>-364603</wp:posOffset>
            </wp:positionH>
            <wp:positionV relativeFrom="margin">
              <wp:posOffset>3237720</wp:posOffset>
            </wp:positionV>
            <wp:extent cx="1469390" cy="1469390"/>
            <wp:effectExtent l="0" t="0" r="0" b="0"/>
            <wp:wrapSquare wrapText="bothSides"/>
            <wp:docPr id="838758992" name="Bilde 9" descr="Et bilde som inneholder person, pulver, klær, Hvete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58992" name="Bilde 9" descr="Et bilde som inneholder person, pulver, klær, Hvetemel&#10;&#10;KI-generert innhold kan være fe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939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24017" w14:textId="0F0B6850" w:rsidR="00D913E9" w:rsidRDefault="00D913E9" w:rsidP="00D913E9">
      <w:pPr>
        <w:rPr>
          <w:b/>
          <w:color w:val="1F3864" w:themeColor="accent1" w:themeShade="80"/>
        </w:rPr>
      </w:pPr>
    </w:p>
    <w:p w14:paraId="773BD588" w14:textId="36DE888F" w:rsidR="00D913E9" w:rsidRDefault="00D913E9" w:rsidP="00D913E9">
      <w:pPr>
        <w:rPr>
          <w:b/>
          <w:color w:val="1F3864" w:themeColor="accent1" w:themeShade="80"/>
        </w:rPr>
      </w:pPr>
    </w:p>
    <w:p w14:paraId="1CFA4E0C" w14:textId="40F38BB8" w:rsidR="00D913E9" w:rsidRDefault="00D913E9" w:rsidP="00D913E9">
      <w:pPr>
        <w:rPr>
          <w:b/>
          <w:color w:val="1F3864" w:themeColor="accent1" w:themeShade="80"/>
        </w:rPr>
      </w:pPr>
    </w:p>
    <w:p w14:paraId="30B003A0" w14:textId="3F05EA6A" w:rsidR="00DD7594" w:rsidRPr="00D913E9" w:rsidRDefault="00DD7594" w:rsidP="00D913E9">
      <w:pPr>
        <w:rPr>
          <w:color w:val="1F3864" w:themeColor="accent1" w:themeShade="80"/>
        </w:rPr>
      </w:pPr>
      <w:bookmarkStart w:id="46" w:name="_Toc110510124"/>
      <w:r w:rsidRPr="00EB164D">
        <w:rPr>
          <w:b/>
          <w:color w:val="1F3864" w:themeColor="accent1" w:themeShade="80"/>
        </w:rPr>
        <w:t>Kunst, kultur, og kreativitet</w:t>
      </w:r>
      <w:bookmarkEnd w:id="46"/>
    </w:p>
    <w:p w14:paraId="3EEC3DB4" w14:textId="2AAD5D4B" w:rsidR="00F4461D" w:rsidRPr="00EB164D" w:rsidRDefault="00D84905" w:rsidP="00F4461D">
      <w:pPr>
        <w:rPr>
          <w:color w:val="1F3864" w:themeColor="accent1" w:themeShade="80"/>
        </w:rPr>
      </w:pPr>
      <w:r>
        <w:rPr>
          <w:color w:val="1F3864" w:themeColor="accent1" w:themeShade="80"/>
        </w:rPr>
        <w:t xml:space="preserve">I vår barnehage trives små og store aller best ute, og </w:t>
      </w:r>
      <w:r w:rsidR="6F5531A1">
        <w:rPr>
          <w:color w:val="1F3864" w:themeColor="accent1" w:themeShade="80"/>
        </w:rPr>
        <w:t xml:space="preserve">vi </w:t>
      </w:r>
      <w:r>
        <w:rPr>
          <w:color w:val="1F3864" w:themeColor="accent1" w:themeShade="80"/>
        </w:rPr>
        <w:t xml:space="preserve">tenker at det </w:t>
      </w:r>
      <w:r w:rsidR="6F5531A1">
        <w:rPr>
          <w:color w:val="1F3864" w:themeColor="accent1" w:themeShade="80"/>
        </w:rPr>
        <w:t xml:space="preserve">vi </w:t>
      </w:r>
      <w:r>
        <w:rPr>
          <w:color w:val="1F3864" w:themeColor="accent1" w:themeShade="80"/>
        </w:rPr>
        <w:t>kan gjøre inn</w:t>
      </w:r>
      <w:r w:rsidR="00F307CD">
        <w:rPr>
          <w:color w:val="1F3864" w:themeColor="accent1" w:themeShade="80"/>
        </w:rPr>
        <w:t>e</w:t>
      </w:r>
      <w:r>
        <w:rPr>
          <w:color w:val="1F3864" w:themeColor="accent1" w:themeShade="80"/>
        </w:rPr>
        <w:t xml:space="preserve">, kan vi også gjøre ute. Vi legger til rette </w:t>
      </w:r>
      <w:r w:rsidR="00A50700">
        <w:rPr>
          <w:color w:val="1F3864" w:themeColor="accent1" w:themeShade="80"/>
        </w:rPr>
        <w:t xml:space="preserve">for </w:t>
      </w:r>
      <w:r w:rsidR="6F5531A1" w:rsidRPr="00EB164D">
        <w:rPr>
          <w:color w:val="1F3864" w:themeColor="accent1" w:themeShade="80"/>
        </w:rPr>
        <w:t>kunst, kultur- og kreative aktiviteter</w:t>
      </w:r>
      <w:r w:rsidR="00F307CD">
        <w:rPr>
          <w:color w:val="1F3864" w:themeColor="accent1" w:themeShade="80"/>
        </w:rPr>
        <w:t>, både ute og inne</w:t>
      </w:r>
      <w:r w:rsidR="6F5531A1" w:rsidRPr="00EB164D">
        <w:rPr>
          <w:color w:val="1F3864" w:themeColor="accent1" w:themeShade="80"/>
        </w:rPr>
        <w:t xml:space="preserve">. Mange formings- og motoriske aktiviteter finner sted på morgenen før vi går ut på Skogstua, mens på </w:t>
      </w:r>
      <w:proofErr w:type="spellStart"/>
      <w:r w:rsidR="6F5531A1" w:rsidRPr="00EB164D">
        <w:rPr>
          <w:color w:val="1F3864" w:themeColor="accent1" w:themeShade="80"/>
        </w:rPr>
        <w:t>Småflisa</w:t>
      </w:r>
      <w:proofErr w:type="spellEnd"/>
      <w:r w:rsidR="6F5531A1" w:rsidRPr="00EB164D">
        <w:rPr>
          <w:color w:val="1F3864" w:themeColor="accent1" w:themeShade="80"/>
        </w:rPr>
        <w:t xml:space="preserve"> foregår stort sett alle slike aktiviteter ute. Med duk på bordet, kanskje under en parasoll, er det ingen grenser for hvor mange muligheter vi har. Dette er også et fagområde som vi enkelt tar med oss når vi er ute på tur i naturen, ved at gjenstander vi finner på veien tas i bruk (</w:t>
      </w:r>
      <w:proofErr w:type="spellStart"/>
      <w:r w:rsidR="6F5531A1" w:rsidRPr="00EB164D">
        <w:rPr>
          <w:color w:val="1F3864" w:themeColor="accent1" w:themeShade="80"/>
        </w:rPr>
        <w:t>f.eks</w:t>
      </w:r>
      <w:proofErr w:type="spellEnd"/>
      <w:r w:rsidR="6F5531A1" w:rsidRPr="00EB164D">
        <w:rPr>
          <w:color w:val="1F3864" w:themeColor="accent1" w:themeShade="80"/>
        </w:rPr>
        <w:t xml:space="preserve"> pinner, kongler, steiner). Gjenstander vi finner kan brukes til å lage nye gjenstander, som igjen kan brukes til konkreter i f.eks. et eventyr.</w:t>
      </w:r>
    </w:p>
    <w:p w14:paraId="72A09B24" w14:textId="77777777" w:rsidR="00536670" w:rsidRPr="00DF6EC7" w:rsidRDefault="00536670" w:rsidP="2094B359">
      <w:pPr>
        <w:rPr>
          <w:color w:val="1F3864" w:themeColor="accent1" w:themeShade="80"/>
        </w:rPr>
      </w:pPr>
    </w:p>
    <w:p w14:paraId="28DDFA22" w14:textId="48F46F12" w:rsidR="00F4461D" w:rsidRPr="00453DCB" w:rsidRDefault="00DD7594" w:rsidP="00453DCB">
      <w:pPr>
        <w:pStyle w:val="Overskrift3"/>
        <w:rPr>
          <w:b/>
          <w:color w:val="1F3864" w:themeColor="accent1" w:themeShade="80"/>
        </w:rPr>
      </w:pPr>
      <w:bookmarkStart w:id="47" w:name="_Toc110510125"/>
      <w:r w:rsidRPr="00453DCB">
        <w:rPr>
          <w:b/>
          <w:color w:val="1F3864" w:themeColor="accent1" w:themeShade="80"/>
        </w:rPr>
        <w:lastRenderedPageBreak/>
        <w:t>Natur, miljø og teknologi</w:t>
      </w:r>
      <w:bookmarkEnd w:id="47"/>
    </w:p>
    <w:p w14:paraId="5EBDF468" w14:textId="74E45E8B" w:rsidR="00536670" w:rsidRPr="00DF6EC7" w:rsidRDefault="00362943" w:rsidP="2094B359">
      <w:pPr>
        <w:rPr>
          <w:color w:val="1F3864" w:themeColor="accent1" w:themeShade="80"/>
        </w:rPr>
      </w:pPr>
      <w:r w:rsidRPr="004916CA">
        <w:rPr>
          <w:color w:val="1F3864" w:themeColor="accent1" w:themeShade="80"/>
        </w:rPr>
        <w:t>Ved at vi bruker barnehagens uteområde og nærmiljøet rundt så flittig som vi gjør, er arbeid med fagområdet natur, miljø og teknologi noe som nærmest kommer «gratis» for oss. Barna får innblikk i naturen</w:t>
      </w:r>
      <w:r w:rsidR="00C203A8" w:rsidRPr="004916CA">
        <w:rPr>
          <w:color w:val="1F3864" w:themeColor="accent1" w:themeShade="80"/>
        </w:rPr>
        <w:t>s</w:t>
      </w:r>
      <w:r w:rsidRPr="004916CA">
        <w:rPr>
          <w:color w:val="1F3864" w:themeColor="accent1" w:themeShade="80"/>
        </w:rPr>
        <w:t xml:space="preserve"> gang (sommer, vår, vinter, høst), de får innblikk i hvordan de skal forholde seg til naturen på de forskjellige årstidene og hvordan de skal ta vare på den. Når barna oppdager noe </w:t>
      </w:r>
      <w:r w:rsidR="00C203A8" w:rsidRPr="004916CA">
        <w:rPr>
          <w:color w:val="1F3864" w:themeColor="accent1" w:themeShade="80"/>
        </w:rPr>
        <w:t>i</w:t>
      </w:r>
      <w:r w:rsidRPr="004916CA">
        <w:rPr>
          <w:color w:val="1F3864" w:themeColor="accent1" w:themeShade="80"/>
        </w:rPr>
        <w:t xml:space="preserve"> naturen som</w:t>
      </w:r>
      <w:r w:rsidR="00E32319" w:rsidRPr="004916CA">
        <w:rPr>
          <w:color w:val="1F3864" w:themeColor="accent1" w:themeShade="80"/>
        </w:rPr>
        <w:t xml:space="preserve"> de syns er ekstra spennende så gjør vi dette til ting som vi utforsker og jobber ekstra mye med.</w:t>
      </w:r>
    </w:p>
    <w:p w14:paraId="1C6B06E6" w14:textId="77777777" w:rsidR="00453DCB" w:rsidRPr="00453DCB" w:rsidRDefault="00453DCB" w:rsidP="2094B359">
      <w:pPr>
        <w:rPr>
          <w:b/>
          <w:bCs/>
          <w:color w:val="1F3864" w:themeColor="accent1" w:themeShade="80"/>
        </w:rPr>
      </w:pPr>
    </w:p>
    <w:p w14:paraId="58B5B0AF" w14:textId="14623E75" w:rsidR="00536670" w:rsidRPr="00453DCB" w:rsidRDefault="00DD7594" w:rsidP="00627575">
      <w:pPr>
        <w:pStyle w:val="Overskrift3"/>
        <w:rPr>
          <w:b/>
          <w:color w:val="1F3864" w:themeColor="accent1" w:themeShade="80"/>
        </w:rPr>
      </w:pPr>
      <w:bookmarkStart w:id="48" w:name="_Toc110510126"/>
      <w:r w:rsidRPr="00453DCB">
        <w:rPr>
          <w:b/>
          <w:color w:val="1F3864" w:themeColor="accent1" w:themeShade="80"/>
        </w:rPr>
        <w:t>Antall, rom og form</w:t>
      </w:r>
      <w:bookmarkEnd w:id="48"/>
    </w:p>
    <w:p w14:paraId="035C5AE4" w14:textId="41DAEFFF" w:rsidR="000B0153" w:rsidRPr="004916CA" w:rsidRDefault="7A48AAB3" w:rsidP="000B0153">
      <w:pPr>
        <w:rPr>
          <w:color w:val="1F3864" w:themeColor="accent1" w:themeShade="80"/>
        </w:rPr>
      </w:pPr>
      <w:r w:rsidRPr="004916CA">
        <w:rPr>
          <w:color w:val="1F3864" w:themeColor="accent1" w:themeShade="80"/>
        </w:rPr>
        <w:t xml:space="preserve">Her er det bare kreativiteten som setter grenser. Arbeid med antall, rom og form skjer mye ved bruk av finmotoriske aktiviteter som bruk av </w:t>
      </w:r>
      <w:proofErr w:type="spellStart"/>
      <w:r w:rsidRPr="004916CA">
        <w:rPr>
          <w:color w:val="1F3864" w:themeColor="accent1" w:themeShade="80"/>
        </w:rPr>
        <w:t>lego</w:t>
      </w:r>
      <w:proofErr w:type="spellEnd"/>
      <w:r w:rsidRPr="004916CA">
        <w:rPr>
          <w:color w:val="1F3864" w:themeColor="accent1" w:themeShade="80"/>
        </w:rPr>
        <w:t xml:space="preserve">, puslespill, brettspill og formingsaktiviteter. Førskolegruppa jobber mer direkte med antall, rom og form. For eksempel en periode med geometriske former eller tall. Vi drar også nytte av det å være en </w:t>
      </w:r>
      <w:proofErr w:type="spellStart"/>
      <w:r w:rsidRPr="004916CA">
        <w:rPr>
          <w:color w:val="1F3864" w:themeColor="accent1" w:themeShade="80"/>
        </w:rPr>
        <w:t>friluftsbarnehage</w:t>
      </w:r>
      <w:proofErr w:type="spellEnd"/>
      <w:r w:rsidRPr="004916CA">
        <w:rPr>
          <w:color w:val="1F3864" w:themeColor="accent1" w:themeShade="80"/>
        </w:rPr>
        <w:t xml:space="preserve">, og jobber mye med fagområdet når vi er ute i naturen. Ute i naturen dukker det stadig opp nye ting å se på, og dette kan brukes til å lage ting, til å telle ting, og til å sammenligne ting. Hvem har </w:t>
      </w:r>
      <w:proofErr w:type="spellStart"/>
      <w:r w:rsidRPr="004916CA">
        <w:rPr>
          <w:color w:val="1F3864" w:themeColor="accent1" w:themeShade="80"/>
        </w:rPr>
        <w:t>f.eks</w:t>
      </w:r>
      <w:proofErr w:type="spellEnd"/>
      <w:r w:rsidRPr="004916CA">
        <w:rPr>
          <w:color w:val="1F3864" w:themeColor="accent1" w:themeShade="80"/>
        </w:rPr>
        <w:t xml:space="preserve"> funnet den største kongla? Hvilke av pinnene er den lengste? Hvor mange hvite steiner klarte vi å finne? Hvilken form har denne </w:t>
      </w:r>
      <w:proofErr w:type="spellStart"/>
      <w:r w:rsidRPr="004916CA">
        <w:rPr>
          <w:color w:val="1F3864" w:themeColor="accent1" w:themeShade="80"/>
        </w:rPr>
        <w:t>barkebiten</w:t>
      </w:r>
      <w:proofErr w:type="spellEnd"/>
      <w:r w:rsidRPr="004916CA">
        <w:rPr>
          <w:color w:val="1F3864" w:themeColor="accent1" w:themeShade="80"/>
        </w:rPr>
        <w:t>?</w:t>
      </w:r>
    </w:p>
    <w:p w14:paraId="43312C85" w14:textId="77777777" w:rsidR="00627575" w:rsidRPr="00627575" w:rsidRDefault="00627575" w:rsidP="00627575"/>
    <w:p w14:paraId="08018487" w14:textId="77777777" w:rsidR="00DD7594" w:rsidRPr="00277D52" w:rsidRDefault="00DD7594" w:rsidP="2094B359">
      <w:pPr>
        <w:pStyle w:val="Overskrift3"/>
        <w:rPr>
          <w:b/>
          <w:color w:val="1F3864" w:themeColor="accent1" w:themeShade="80"/>
        </w:rPr>
      </w:pPr>
      <w:bookmarkStart w:id="49" w:name="_Toc110510127"/>
      <w:r w:rsidRPr="00277D52">
        <w:rPr>
          <w:b/>
          <w:color w:val="1F3864" w:themeColor="accent1" w:themeShade="80"/>
        </w:rPr>
        <w:t>Etikk, religion og filosofi</w:t>
      </w:r>
      <w:bookmarkEnd w:id="49"/>
    </w:p>
    <w:p w14:paraId="031B8CBF" w14:textId="1591F8DE" w:rsidR="000B0153" w:rsidRPr="00CB7AC1" w:rsidRDefault="00BD32EF" w:rsidP="000B0153">
      <w:pPr>
        <w:rPr>
          <w:color w:val="1F3864" w:themeColor="accent1" w:themeShade="80"/>
        </w:rPr>
      </w:pPr>
      <w:r w:rsidRPr="00277D52">
        <w:rPr>
          <w:color w:val="1F3864" w:themeColor="accent1" w:themeShade="80"/>
        </w:rPr>
        <w:t xml:space="preserve">Vi i Gjerdrum </w:t>
      </w:r>
      <w:proofErr w:type="spellStart"/>
      <w:r w:rsidRPr="00277D52">
        <w:rPr>
          <w:color w:val="1F3864" w:themeColor="accent1" w:themeShade="80"/>
        </w:rPr>
        <w:t>friluftsbarnehage</w:t>
      </w:r>
      <w:proofErr w:type="spellEnd"/>
      <w:r w:rsidRPr="00277D52">
        <w:rPr>
          <w:color w:val="1F3864" w:themeColor="accent1" w:themeShade="80"/>
        </w:rPr>
        <w:t xml:space="preserve"> har stort </w:t>
      </w:r>
      <w:proofErr w:type="gramStart"/>
      <w:r w:rsidRPr="00277D52">
        <w:rPr>
          <w:color w:val="1F3864" w:themeColor="accent1" w:themeShade="80"/>
        </w:rPr>
        <w:t>fokus</w:t>
      </w:r>
      <w:proofErr w:type="gramEnd"/>
      <w:r w:rsidRPr="00277D52">
        <w:rPr>
          <w:color w:val="1F3864" w:themeColor="accent1" w:themeShade="80"/>
        </w:rPr>
        <w:t xml:space="preserve"> på </w:t>
      </w:r>
      <w:proofErr w:type="spellStart"/>
      <w:r w:rsidRPr="00277D52">
        <w:rPr>
          <w:color w:val="1F3864" w:themeColor="accent1" w:themeShade="80"/>
        </w:rPr>
        <w:t>psyksisk</w:t>
      </w:r>
      <w:proofErr w:type="spellEnd"/>
      <w:r w:rsidRPr="00277D52">
        <w:rPr>
          <w:color w:val="1F3864" w:themeColor="accent1" w:themeShade="80"/>
        </w:rPr>
        <w:t xml:space="preserve"> og fysisk helse. Etiske problemstillinger, noe vi møter hver dag når vi jobber med mennesker, blir derfor nøye overveid i vår barnehage. For oss er det viktig at hvert enkelt menneske blir møtt med anerkjennelse og respekt, og at etiske problemstillinger blir løst slik at alle parter føler seg sett. Vi markerer høytider (som jul, påske) ved at vi har forskjellige </w:t>
      </w:r>
      <w:r w:rsidR="008C2578" w:rsidRPr="00277D52">
        <w:rPr>
          <w:color w:val="1F3864" w:themeColor="accent1" w:themeShade="80"/>
        </w:rPr>
        <w:t>aktiviteter</w:t>
      </w:r>
      <w:r w:rsidRPr="00277D52">
        <w:rPr>
          <w:color w:val="1F3864" w:themeColor="accent1" w:themeShade="80"/>
        </w:rPr>
        <w:t xml:space="preserve"> knyttet opp </w:t>
      </w:r>
      <w:r w:rsidR="008C2578">
        <w:rPr>
          <w:color w:val="1F3864" w:themeColor="accent1" w:themeShade="80"/>
        </w:rPr>
        <w:t xml:space="preserve">til </w:t>
      </w:r>
      <w:r w:rsidRPr="00277D52">
        <w:rPr>
          <w:color w:val="1F3864" w:themeColor="accent1" w:themeShade="80"/>
        </w:rPr>
        <w:t>høytidene i forkant og etterkant. Dette kan være aktiviteter som at vi drar på besøk, får besøk, har formingsaktiviteter, bruker bilder eller video og har samlinger med barna.</w:t>
      </w:r>
    </w:p>
    <w:p w14:paraId="631BB89D" w14:textId="77777777" w:rsidR="00536670" w:rsidRPr="00DF6EC7" w:rsidRDefault="00536670" w:rsidP="2094B359">
      <w:pPr>
        <w:rPr>
          <w:color w:val="1F3864" w:themeColor="accent1" w:themeShade="80"/>
        </w:rPr>
      </w:pPr>
    </w:p>
    <w:p w14:paraId="5E30E093" w14:textId="4830FF67" w:rsidR="00DD7594" w:rsidRPr="00CB7AC1" w:rsidRDefault="00DD7594" w:rsidP="2094B359">
      <w:pPr>
        <w:pStyle w:val="Overskrift3"/>
        <w:rPr>
          <w:b/>
          <w:color w:val="1F3864" w:themeColor="accent1" w:themeShade="80"/>
        </w:rPr>
      </w:pPr>
      <w:bookmarkStart w:id="50" w:name="_Toc110510128"/>
      <w:r w:rsidRPr="00CB7AC1">
        <w:rPr>
          <w:b/>
          <w:color w:val="1F3864" w:themeColor="accent1" w:themeShade="80"/>
        </w:rPr>
        <w:t>Nærmiljø og samfunn</w:t>
      </w:r>
      <w:bookmarkEnd w:id="50"/>
    </w:p>
    <w:p w14:paraId="61D279CE" w14:textId="36C04D74" w:rsidR="008C71DC" w:rsidRDefault="35445F7C" w:rsidP="00D900A0">
      <w:pPr>
        <w:rPr>
          <w:color w:val="1F3864" w:themeColor="accent1" w:themeShade="80"/>
        </w:rPr>
      </w:pPr>
      <w:r w:rsidRPr="00CB7AC1">
        <w:rPr>
          <w:color w:val="1F3864" w:themeColor="accent1" w:themeShade="80"/>
        </w:rPr>
        <w:t xml:space="preserve">Som de flittige turgåerne vi er, så blir vårt nærmiljø og samfunn brukt i stor grad. Nærmiljøet rundt barnehagen er kjent for barna, og ved å gi dem positive opplevelser i nærmiljøet blir barna glad i det, og gir dem en følelse av å ville ta vare på det. Vi er opptatt av at søppel ikke skal kastes ute i naturen, at vi skal behandle naturen med respekt, og ikke ødelegge ting eller ta andre sine ting. Vi er flittige brukere av aktiviteter som samfunnet har å by på, som </w:t>
      </w:r>
      <w:proofErr w:type="spellStart"/>
      <w:r w:rsidRPr="00CB7AC1">
        <w:rPr>
          <w:color w:val="1F3864" w:themeColor="accent1" w:themeShade="80"/>
        </w:rPr>
        <w:t>f.eks</w:t>
      </w:r>
      <w:proofErr w:type="spellEnd"/>
      <w:r w:rsidRPr="00CB7AC1">
        <w:rPr>
          <w:color w:val="1F3864" w:themeColor="accent1" w:themeShade="80"/>
        </w:rPr>
        <w:t xml:space="preserve"> høytlesing på biblioteket, kjøre buss, svømming og lignende.</w:t>
      </w:r>
    </w:p>
    <w:p w14:paraId="4F40011F" w14:textId="77777777" w:rsidR="007A4854" w:rsidRDefault="007A4854" w:rsidP="00536670">
      <w:pPr>
        <w:rPr>
          <w:color w:val="1F3864" w:themeColor="accent1" w:themeShade="80"/>
        </w:rPr>
      </w:pPr>
    </w:p>
    <w:p w14:paraId="568A293F" w14:textId="77777777" w:rsidR="007A4854" w:rsidRDefault="007A4854" w:rsidP="00536670">
      <w:pPr>
        <w:rPr>
          <w:color w:val="1F3864" w:themeColor="accent1" w:themeShade="80"/>
        </w:rPr>
      </w:pPr>
    </w:p>
    <w:p w14:paraId="2F586AE7" w14:textId="77777777" w:rsidR="007A4854" w:rsidRDefault="007A4854" w:rsidP="00536670">
      <w:pPr>
        <w:rPr>
          <w:color w:val="1F3864" w:themeColor="accent1" w:themeShade="80"/>
        </w:rPr>
      </w:pPr>
    </w:p>
    <w:p w14:paraId="104C32D1" w14:textId="77777777" w:rsidR="007A4854" w:rsidRDefault="007A4854" w:rsidP="00536670">
      <w:pPr>
        <w:rPr>
          <w:color w:val="1F3864" w:themeColor="accent1" w:themeShade="80"/>
        </w:rPr>
      </w:pPr>
    </w:p>
    <w:p w14:paraId="4DEBF6BA" w14:textId="0FF08833" w:rsidR="00536670" w:rsidRPr="002E7B27" w:rsidRDefault="00DD7594" w:rsidP="002E7B27">
      <w:pPr>
        <w:pStyle w:val="Overskrift1"/>
        <w:rPr>
          <w:color w:val="1F3864" w:themeColor="accent1" w:themeShade="80"/>
          <w:sz w:val="28"/>
        </w:rPr>
      </w:pPr>
      <w:bookmarkStart w:id="51" w:name="_Toc110510129"/>
      <w:r w:rsidRPr="25C87DCF">
        <w:rPr>
          <w:color w:val="1F3864" w:themeColor="accent1" w:themeShade="80"/>
        </w:rPr>
        <w:t>Aktivitetskalend</w:t>
      </w:r>
      <w:bookmarkEnd w:id="51"/>
      <w:r w:rsidR="007A4854">
        <w:rPr>
          <w:color w:val="1F3864" w:themeColor="accent1" w:themeShade="80"/>
        </w:rPr>
        <w:t>er</w:t>
      </w:r>
    </w:p>
    <w:p w14:paraId="61CC1E28" w14:textId="0ABDEA46" w:rsidR="00536670" w:rsidRPr="00DF6EC7" w:rsidRDefault="25C87DCF" w:rsidP="25C87DCF">
      <w:pPr>
        <w:tabs>
          <w:tab w:val="left" w:pos="2753"/>
          <w:tab w:val="left" w:pos="7856"/>
        </w:tabs>
        <w:rPr>
          <w:rFonts w:eastAsia="Arial" w:cs="Arial"/>
          <w:sz w:val="20"/>
          <w:szCs w:val="20"/>
          <w:lang w:val="en-US"/>
        </w:rPr>
      </w:pPr>
      <w:r w:rsidRPr="25C87DCF">
        <w:rPr>
          <w:rFonts w:eastAsia="Arial" w:cs="Arial"/>
          <w:sz w:val="20"/>
          <w:szCs w:val="20"/>
          <w:lang w:val="en-US"/>
        </w:rPr>
        <w:t xml:space="preserve"> </w:t>
      </w:r>
    </w:p>
    <w:tbl>
      <w:tblPr>
        <w:tblStyle w:val="Tabellrutenett"/>
        <w:tblW w:w="0" w:type="auto"/>
        <w:tblInd w:w="105" w:type="dxa"/>
        <w:tblLayout w:type="fixed"/>
        <w:tblLook w:val="01E0" w:firstRow="1" w:lastRow="1" w:firstColumn="1" w:lastColumn="1" w:noHBand="0" w:noVBand="0"/>
      </w:tblPr>
      <w:tblGrid>
        <w:gridCol w:w="2241"/>
        <w:gridCol w:w="4732"/>
        <w:gridCol w:w="2088"/>
      </w:tblGrid>
      <w:tr w:rsidR="25C87DCF" w14:paraId="01074529" w14:textId="77777777" w:rsidTr="25C87DCF">
        <w:trPr>
          <w:trHeight w:val="49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06812B56" w14:textId="6E43FCD4" w:rsidR="25C87DCF" w:rsidRPr="007A4854" w:rsidRDefault="25C87DCF">
            <w:pPr>
              <w:rPr>
                <w:sz w:val="18"/>
                <w:szCs w:val="18"/>
              </w:rPr>
            </w:pPr>
            <w:r w:rsidRPr="007A4854">
              <w:rPr>
                <w:rFonts w:eastAsia="Arial" w:cs="Arial"/>
                <w:b/>
                <w:bCs/>
                <w:color w:val="000000" w:themeColor="text1"/>
                <w:sz w:val="18"/>
                <w:szCs w:val="18"/>
                <w:lang w:val="en-US"/>
              </w:rPr>
              <w:t>August:</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3CD4D997" w14:textId="776440BF" w:rsidR="25C87DCF" w:rsidRPr="007A4854" w:rsidRDefault="25C87DCF">
            <w:pPr>
              <w:rPr>
                <w:sz w:val="18"/>
                <w:szCs w:val="18"/>
              </w:rPr>
            </w:pPr>
            <w:r w:rsidRPr="007A4854">
              <w:rPr>
                <w:rFonts w:eastAsia="Arial" w:cs="Arial"/>
                <w:color w:val="000000" w:themeColor="text1"/>
                <w:sz w:val="18"/>
                <w:szCs w:val="18"/>
              </w:rPr>
              <w:t>Tilvenning av nye barn</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3DACEF19" w14:textId="3FDE571E" w:rsidR="25C87DCF" w:rsidRPr="007A4854" w:rsidRDefault="25C87DCF">
            <w:pPr>
              <w:rPr>
                <w:sz w:val="18"/>
                <w:szCs w:val="18"/>
              </w:rPr>
            </w:pPr>
            <w:r w:rsidRPr="007A4854">
              <w:rPr>
                <w:rFonts w:eastAsia="Arial" w:cs="Arial"/>
                <w:sz w:val="18"/>
                <w:szCs w:val="18"/>
                <w:lang w:val="en-US"/>
              </w:rPr>
              <w:t xml:space="preserve"> </w:t>
            </w:r>
          </w:p>
        </w:tc>
      </w:tr>
      <w:tr w:rsidR="25C87DCF" w14:paraId="18A1F7BA" w14:textId="77777777" w:rsidTr="002E7B27">
        <w:trPr>
          <w:trHeight w:val="1810"/>
        </w:trPr>
        <w:tc>
          <w:tcPr>
            <w:tcW w:w="2241" w:type="dxa"/>
            <w:tcBorders>
              <w:top w:val="single" w:sz="8" w:space="0" w:color="BDD2E3"/>
              <w:left w:val="single" w:sz="8" w:space="0" w:color="BDD2E3"/>
              <w:bottom w:val="single" w:sz="8" w:space="0" w:color="BDD2E3"/>
              <w:right w:val="single" w:sz="8" w:space="0" w:color="BDD2E3"/>
            </w:tcBorders>
          </w:tcPr>
          <w:p w14:paraId="629BB9A2" w14:textId="366DEABE" w:rsidR="25C87DCF" w:rsidRPr="007A4854" w:rsidRDefault="25C87DCF">
            <w:pPr>
              <w:rPr>
                <w:sz w:val="18"/>
                <w:szCs w:val="18"/>
              </w:rPr>
            </w:pPr>
            <w:r w:rsidRPr="007A4854">
              <w:rPr>
                <w:rFonts w:eastAsia="Arial" w:cs="Arial"/>
                <w:b/>
                <w:bCs/>
                <w:sz w:val="18"/>
                <w:szCs w:val="18"/>
                <w:lang w:val="en-US"/>
              </w:rPr>
              <w:t>September:</w:t>
            </w:r>
          </w:p>
          <w:p w14:paraId="7D1466BE" w14:textId="4748B39A" w:rsidR="25C87DCF" w:rsidRPr="007A4854" w:rsidRDefault="00222173">
            <w:pPr>
              <w:rPr>
                <w:rFonts w:eastAsia="Arial" w:cs="Arial"/>
                <w:sz w:val="18"/>
                <w:szCs w:val="18"/>
                <w:lang w:val="en-US"/>
              </w:rPr>
            </w:pPr>
            <w:r>
              <w:rPr>
                <w:rFonts w:eastAsia="Arial" w:cs="Arial"/>
                <w:sz w:val="18"/>
                <w:szCs w:val="18"/>
                <w:lang w:val="en-US"/>
              </w:rPr>
              <w:t>5.</w:t>
            </w:r>
          </w:p>
          <w:p w14:paraId="64DF07A7" w14:textId="04FAC935" w:rsidR="007A712E" w:rsidRPr="007A4854" w:rsidRDefault="00083C4D">
            <w:pPr>
              <w:rPr>
                <w:sz w:val="18"/>
                <w:szCs w:val="18"/>
              </w:rPr>
            </w:pPr>
            <w:r w:rsidRPr="007A4854">
              <w:rPr>
                <w:sz w:val="18"/>
                <w:szCs w:val="18"/>
              </w:rPr>
              <w:t>Uke 36</w:t>
            </w:r>
          </w:p>
          <w:p w14:paraId="27A7B380" w14:textId="76713E39" w:rsidR="25C87DCF" w:rsidRPr="007A4854" w:rsidRDefault="00D37DB4" w:rsidP="25C87DCF">
            <w:pPr>
              <w:rPr>
                <w:rFonts w:eastAsia="Arial" w:cs="Arial"/>
                <w:sz w:val="18"/>
                <w:szCs w:val="18"/>
                <w:lang w:val="en-US"/>
              </w:rPr>
            </w:pPr>
            <w:r w:rsidRPr="007A4854">
              <w:rPr>
                <w:rFonts w:eastAsia="Arial" w:cs="Arial"/>
                <w:sz w:val="18"/>
                <w:szCs w:val="18"/>
                <w:lang w:val="en-US"/>
              </w:rPr>
              <w:t xml:space="preserve">Uke </w:t>
            </w:r>
            <w:r w:rsidR="001A5E3C" w:rsidRPr="007A4854">
              <w:rPr>
                <w:rFonts w:eastAsia="Arial" w:cs="Arial"/>
                <w:sz w:val="18"/>
                <w:szCs w:val="18"/>
                <w:lang w:val="en-US"/>
              </w:rPr>
              <w:t>38</w:t>
            </w:r>
          </w:p>
          <w:p w14:paraId="30B6CF26" w14:textId="782CF3FA" w:rsidR="25C87DCF" w:rsidRPr="007A4854" w:rsidRDefault="00C6335F" w:rsidP="25C87DCF">
            <w:pPr>
              <w:rPr>
                <w:rFonts w:eastAsia="Arial" w:cs="Arial"/>
                <w:sz w:val="18"/>
                <w:szCs w:val="18"/>
                <w:lang w:val="en-US"/>
              </w:rPr>
            </w:pPr>
            <w:r w:rsidRPr="007A4854">
              <w:rPr>
                <w:rFonts w:eastAsia="Arial" w:cs="Arial"/>
                <w:sz w:val="18"/>
                <w:szCs w:val="18"/>
                <w:lang w:val="en-US"/>
              </w:rPr>
              <w:t>2</w:t>
            </w:r>
            <w:r w:rsidR="00B610CC">
              <w:rPr>
                <w:rFonts w:eastAsia="Arial" w:cs="Arial"/>
                <w:sz w:val="18"/>
                <w:szCs w:val="18"/>
                <w:lang w:val="en-US"/>
              </w:rPr>
              <w:t>5</w:t>
            </w:r>
            <w:r w:rsidR="00BB1854" w:rsidRPr="007A4854">
              <w:rPr>
                <w:rFonts w:eastAsia="Arial" w:cs="Arial"/>
                <w:sz w:val="18"/>
                <w:szCs w:val="18"/>
                <w:lang w:val="en-US"/>
              </w:rPr>
              <w:t>.</w:t>
            </w:r>
          </w:p>
        </w:tc>
        <w:tc>
          <w:tcPr>
            <w:tcW w:w="4732" w:type="dxa"/>
            <w:tcBorders>
              <w:top w:val="single" w:sz="8" w:space="0" w:color="BDD2E3"/>
              <w:left w:val="single" w:sz="8" w:space="0" w:color="BDD2E3"/>
              <w:bottom w:val="single" w:sz="8" w:space="0" w:color="BDD2E3"/>
              <w:right w:val="single" w:sz="8" w:space="0" w:color="BDD2E3"/>
            </w:tcBorders>
          </w:tcPr>
          <w:p w14:paraId="3AD648DE" w14:textId="77777777" w:rsidR="00AA36B1" w:rsidRPr="007A4854" w:rsidRDefault="00AA36B1" w:rsidP="25C87DCF">
            <w:pPr>
              <w:rPr>
                <w:rFonts w:eastAsia="Arial" w:cs="Arial"/>
                <w:sz w:val="18"/>
                <w:szCs w:val="18"/>
              </w:rPr>
            </w:pPr>
          </w:p>
          <w:p w14:paraId="2BB208AB" w14:textId="1767CCD3" w:rsidR="007A712E" w:rsidRPr="007A4854" w:rsidRDefault="007A712E" w:rsidP="25C87DCF">
            <w:pPr>
              <w:rPr>
                <w:rFonts w:eastAsia="Arial" w:cs="Arial"/>
                <w:color w:val="FF0000"/>
                <w:sz w:val="18"/>
                <w:szCs w:val="18"/>
              </w:rPr>
            </w:pPr>
            <w:r w:rsidRPr="007A4854">
              <w:rPr>
                <w:rFonts w:eastAsia="Arial" w:cs="Arial"/>
                <w:color w:val="FF0000"/>
                <w:sz w:val="18"/>
                <w:szCs w:val="18"/>
              </w:rPr>
              <w:t>Planleggingsdag</w:t>
            </w:r>
            <w:r w:rsidR="00BB1854" w:rsidRPr="007A4854">
              <w:rPr>
                <w:rFonts w:eastAsia="Arial" w:cs="Arial"/>
                <w:color w:val="FF0000"/>
                <w:sz w:val="18"/>
                <w:szCs w:val="18"/>
              </w:rPr>
              <w:t>er</w:t>
            </w:r>
            <w:r w:rsidRPr="007A4854">
              <w:rPr>
                <w:rFonts w:eastAsia="Arial" w:cs="Arial"/>
                <w:color w:val="FF0000"/>
                <w:sz w:val="18"/>
                <w:szCs w:val="18"/>
              </w:rPr>
              <w:t xml:space="preserve">. Barnehagen er stengt </w:t>
            </w:r>
          </w:p>
          <w:p w14:paraId="47673E30" w14:textId="5B356D61" w:rsidR="25C87DCF" w:rsidRPr="007A4854" w:rsidRDefault="25C87DCF" w:rsidP="25C87DCF">
            <w:pPr>
              <w:rPr>
                <w:rFonts w:eastAsia="Arial" w:cs="Arial"/>
                <w:sz w:val="18"/>
                <w:szCs w:val="18"/>
              </w:rPr>
            </w:pPr>
            <w:r w:rsidRPr="007A4854">
              <w:rPr>
                <w:rFonts w:eastAsia="Arial" w:cs="Arial"/>
                <w:sz w:val="18"/>
                <w:szCs w:val="18"/>
              </w:rPr>
              <w:t>Friluftslivets uke</w:t>
            </w:r>
          </w:p>
          <w:p w14:paraId="7AE45A98" w14:textId="0429722E" w:rsidR="25C87DCF" w:rsidRPr="007A4854" w:rsidRDefault="25C87DCF">
            <w:pPr>
              <w:rPr>
                <w:rFonts w:eastAsia="Arial" w:cs="Arial"/>
                <w:sz w:val="18"/>
                <w:szCs w:val="18"/>
              </w:rPr>
            </w:pPr>
            <w:r w:rsidRPr="007A4854">
              <w:rPr>
                <w:rFonts w:eastAsia="Arial" w:cs="Arial"/>
                <w:sz w:val="18"/>
                <w:szCs w:val="18"/>
              </w:rPr>
              <w:t>Brannvernuke</w:t>
            </w:r>
          </w:p>
          <w:p w14:paraId="06BB325C" w14:textId="7813DC21" w:rsidR="25C87DCF" w:rsidRPr="007A4854" w:rsidRDefault="00C12B9A">
            <w:pPr>
              <w:rPr>
                <w:sz w:val="18"/>
                <w:szCs w:val="18"/>
              </w:rPr>
            </w:pPr>
            <w:r w:rsidRPr="007A4854">
              <w:rPr>
                <w:rFonts w:eastAsia="Arial" w:cs="Arial"/>
                <w:sz w:val="18"/>
                <w:szCs w:val="18"/>
              </w:rPr>
              <w:t>Foreldremøte</w:t>
            </w:r>
          </w:p>
        </w:tc>
        <w:tc>
          <w:tcPr>
            <w:tcW w:w="2088" w:type="dxa"/>
            <w:tcBorders>
              <w:top w:val="single" w:sz="8" w:space="0" w:color="BDD2E3"/>
              <w:left w:val="single" w:sz="8" w:space="0" w:color="BDD2E3"/>
              <w:bottom w:val="single" w:sz="8" w:space="0" w:color="BDD2E3"/>
              <w:right w:val="single" w:sz="8" w:space="0" w:color="BDD2E3"/>
            </w:tcBorders>
          </w:tcPr>
          <w:p w14:paraId="652B8A3E" w14:textId="77777777" w:rsidR="25C87DCF" w:rsidRPr="007A4854" w:rsidRDefault="25C87DCF">
            <w:pPr>
              <w:rPr>
                <w:rFonts w:eastAsia="Arial" w:cs="Arial"/>
                <w:sz w:val="18"/>
                <w:szCs w:val="18"/>
              </w:rPr>
            </w:pPr>
            <w:r w:rsidRPr="007A4854">
              <w:rPr>
                <w:rFonts w:eastAsia="Arial" w:cs="Arial"/>
                <w:sz w:val="18"/>
                <w:szCs w:val="18"/>
              </w:rPr>
              <w:t xml:space="preserve"> </w:t>
            </w:r>
          </w:p>
          <w:p w14:paraId="4841106B" w14:textId="77777777" w:rsidR="0091254F" w:rsidRPr="007A4854" w:rsidRDefault="0091254F">
            <w:pPr>
              <w:rPr>
                <w:rFonts w:eastAsia="Arial" w:cs="Arial"/>
                <w:sz w:val="18"/>
                <w:szCs w:val="18"/>
              </w:rPr>
            </w:pPr>
          </w:p>
          <w:p w14:paraId="0206BC13" w14:textId="4F3A38DE" w:rsidR="00C12B9A" w:rsidRPr="007A4854" w:rsidRDefault="0091254F">
            <w:pPr>
              <w:rPr>
                <w:rFonts w:eastAsia="Arial" w:cs="Arial"/>
                <w:sz w:val="18"/>
                <w:szCs w:val="18"/>
              </w:rPr>
            </w:pPr>
            <w:r w:rsidRPr="007A4854">
              <w:rPr>
                <w:rFonts w:eastAsia="Arial" w:cs="Arial"/>
                <w:sz w:val="18"/>
                <w:szCs w:val="18"/>
              </w:rPr>
              <w:t>Egen info kommer.</w:t>
            </w:r>
          </w:p>
          <w:p w14:paraId="4B204E0E" w14:textId="77777777" w:rsidR="002E7B27" w:rsidRPr="007A4854" w:rsidRDefault="002E7B27">
            <w:pPr>
              <w:rPr>
                <w:rFonts w:eastAsia="Arial" w:cs="Arial"/>
                <w:sz w:val="18"/>
                <w:szCs w:val="18"/>
              </w:rPr>
            </w:pPr>
          </w:p>
          <w:p w14:paraId="5978B34E" w14:textId="07A474C5" w:rsidR="25C87DCF" w:rsidRPr="007A4854" w:rsidRDefault="00C12B9A">
            <w:pPr>
              <w:rPr>
                <w:sz w:val="18"/>
                <w:szCs w:val="18"/>
              </w:rPr>
            </w:pPr>
            <w:r w:rsidRPr="007A4854">
              <w:rPr>
                <w:rFonts w:eastAsia="Arial" w:cs="Arial"/>
                <w:sz w:val="18"/>
                <w:szCs w:val="18"/>
              </w:rPr>
              <w:t>Invitasjon kommer nærmere.</w:t>
            </w:r>
          </w:p>
        </w:tc>
      </w:tr>
      <w:tr w:rsidR="25C87DCF" w14:paraId="754DFFD9" w14:textId="77777777" w:rsidTr="003C47DD">
        <w:trPr>
          <w:trHeight w:val="721"/>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5AB63E49" w14:textId="13123313" w:rsidR="25C87DCF" w:rsidRPr="007A4854" w:rsidRDefault="25C87DCF">
            <w:pPr>
              <w:rPr>
                <w:rFonts w:eastAsia="Arial" w:cs="Arial"/>
                <w:b/>
                <w:color w:val="000000" w:themeColor="text1"/>
                <w:sz w:val="18"/>
                <w:szCs w:val="18"/>
              </w:rPr>
            </w:pPr>
            <w:r w:rsidRPr="007A4854">
              <w:rPr>
                <w:rFonts w:eastAsia="Arial" w:cs="Arial"/>
                <w:b/>
                <w:bCs/>
                <w:color w:val="000000" w:themeColor="text1"/>
                <w:sz w:val="18"/>
                <w:szCs w:val="18"/>
              </w:rPr>
              <w:t>Oktober:</w:t>
            </w:r>
          </w:p>
          <w:p w14:paraId="24414DBC" w14:textId="663FA665" w:rsidR="25C87DCF" w:rsidRPr="007A4854" w:rsidRDefault="003C09A4" w:rsidP="25C87DCF">
            <w:pPr>
              <w:rPr>
                <w:sz w:val="18"/>
                <w:szCs w:val="18"/>
              </w:rPr>
            </w:pPr>
            <w:r w:rsidRPr="007A4854">
              <w:rPr>
                <w:sz w:val="18"/>
                <w:szCs w:val="18"/>
              </w:rPr>
              <w:t>10</w:t>
            </w:r>
            <w:r w:rsidR="006E666B" w:rsidRPr="007A4854">
              <w:rPr>
                <w:sz w:val="18"/>
                <w:szCs w:val="18"/>
              </w:rPr>
              <w:t xml:space="preserve">: </w:t>
            </w:r>
          </w:p>
          <w:p w14:paraId="50DC6FEC" w14:textId="31E9DCF5" w:rsidR="25C87DCF" w:rsidRPr="007A4854" w:rsidRDefault="003C09A4" w:rsidP="25C87DCF">
            <w:pPr>
              <w:rPr>
                <w:sz w:val="18"/>
                <w:szCs w:val="18"/>
              </w:rPr>
            </w:pPr>
            <w:r w:rsidRPr="007A4854">
              <w:rPr>
                <w:sz w:val="18"/>
                <w:szCs w:val="18"/>
              </w:rPr>
              <w:t>24.</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71D0ECDB" w14:textId="77777777" w:rsidR="00F63215" w:rsidRPr="007A4854" w:rsidRDefault="00F63215" w:rsidP="25C87DCF">
            <w:pPr>
              <w:rPr>
                <w:rFonts w:eastAsia="Arial" w:cs="Arial"/>
                <w:color w:val="000000" w:themeColor="text1"/>
                <w:sz w:val="18"/>
                <w:szCs w:val="18"/>
              </w:rPr>
            </w:pPr>
          </w:p>
          <w:p w14:paraId="2BDFA3B9" w14:textId="1C80633E" w:rsidR="25C87DCF" w:rsidRPr="007A4854" w:rsidRDefault="25C87DCF" w:rsidP="25C87DCF">
            <w:pPr>
              <w:rPr>
                <w:rFonts w:eastAsia="Arial" w:cs="Arial"/>
                <w:color w:val="000000" w:themeColor="text1"/>
                <w:sz w:val="18"/>
                <w:szCs w:val="18"/>
              </w:rPr>
            </w:pPr>
            <w:r w:rsidRPr="007A4854">
              <w:rPr>
                <w:rFonts w:eastAsia="Arial" w:cs="Arial"/>
                <w:color w:val="000000" w:themeColor="text1"/>
                <w:sz w:val="18"/>
                <w:szCs w:val="18"/>
              </w:rPr>
              <w:t>Verdensdagen for psykisk helse</w:t>
            </w:r>
          </w:p>
          <w:p w14:paraId="599C5D5B" w14:textId="65AD69F4" w:rsidR="25C87DCF" w:rsidRPr="007A4854" w:rsidRDefault="25C87DCF">
            <w:pPr>
              <w:rPr>
                <w:sz w:val="18"/>
                <w:szCs w:val="18"/>
              </w:rPr>
            </w:pPr>
            <w:r w:rsidRPr="007A4854">
              <w:rPr>
                <w:rFonts w:eastAsia="Arial" w:cs="Arial"/>
                <w:color w:val="000000" w:themeColor="text1"/>
                <w:sz w:val="18"/>
                <w:szCs w:val="18"/>
              </w:rPr>
              <w:t>FN-</w:t>
            </w:r>
            <w:r w:rsidR="00207FF5" w:rsidRPr="007A4854">
              <w:rPr>
                <w:rFonts w:eastAsia="Arial" w:cs="Arial"/>
                <w:color w:val="000000" w:themeColor="text1"/>
                <w:sz w:val="18"/>
                <w:szCs w:val="18"/>
              </w:rPr>
              <w:t xml:space="preserve"> </w:t>
            </w:r>
            <w:r w:rsidRPr="007A4854">
              <w:rPr>
                <w:rFonts w:eastAsia="Arial" w:cs="Arial"/>
                <w:color w:val="000000" w:themeColor="text1"/>
                <w:sz w:val="18"/>
                <w:szCs w:val="18"/>
              </w:rPr>
              <w:t>dagen</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58508D54" w14:textId="77777777" w:rsidR="009F7686" w:rsidRPr="007A4854" w:rsidRDefault="009F7686">
            <w:pPr>
              <w:rPr>
                <w:sz w:val="18"/>
                <w:szCs w:val="18"/>
              </w:rPr>
            </w:pPr>
          </w:p>
          <w:p w14:paraId="3F5516F1" w14:textId="77777777" w:rsidR="009F7686" w:rsidRPr="007A4854" w:rsidRDefault="009F7686">
            <w:pPr>
              <w:rPr>
                <w:sz w:val="18"/>
                <w:szCs w:val="18"/>
              </w:rPr>
            </w:pPr>
          </w:p>
          <w:p w14:paraId="0A278514" w14:textId="3E5DF8E9" w:rsidR="25C87DCF" w:rsidRPr="007A4854" w:rsidRDefault="00207FF5">
            <w:pPr>
              <w:rPr>
                <w:rFonts w:eastAsia="Arial" w:cs="Arial"/>
                <w:sz w:val="18"/>
                <w:szCs w:val="18"/>
              </w:rPr>
            </w:pPr>
            <w:r w:rsidRPr="007A4854">
              <w:rPr>
                <w:sz w:val="18"/>
                <w:szCs w:val="18"/>
              </w:rPr>
              <w:t>Vi markerer</w:t>
            </w:r>
            <w:r w:rsidR="00093C79" w:rsidRPr="007A4854">
              <w:rPr>
                <w:sz w:val="18"/>
                <w:szCs w:val="18"/>
              </w:rPr>
              <w:t xml:space="preserve"> FN dagen med hentesuppe. Invitasjon kommer</w:t>
            </w:r>
          </w:p>
        </w:tc>
      </w:tr>
      <w:tr w:rsidR="25C87DCF" w14:paraId="2A195390" w14:textId="77777777" w:rsidTr="003C47DD">
        <w:trPr>
          <w:trHeight w:val="579"/>
        </w:trPr>
        <w:tc>
          <w:tcPr>
            <w:tcW w:w="2241" w:type="dxa"/>
            <w:tcBorders>
              <w:top w:val="single" w:sz="8" w:space="0" w:color="BDD2E3"/>
              <w:left w:val="single" w:sz="8" w:space="0" w:color="BDD2E3"/>
              <w:bottom w:val="single" w:sz="8" w:space="0" w:color="BDD2E3"/>
              <w:right w:val="single" w:sz="8" w:space="0" w:color="BDD2E3"/>
            </w:tcBorders>
          </w:tcPr>
          <w:p w14:paraId="2EC788C4" w14:textId="06F0854B" w:rsidR="25C87DCF" w:rsidRPr="007A4854" w:rsidRDefault="25C87DCF">
            <w:pPr>
              <w:rPr>
                <w:rFonts w:eastAsia="Arial" w:cs="Arial"/>
                <w:b/>
                <w:sz w:val="18"/>
                <w:szCs w:val="18"/>
                <w:lang w:val="en-US"/>
              </w:rPr>
            </w:pPr>
            <w:r w:rsidRPr="007A4854">
              <w:rPr>
                <w:rFonts w:eastAsia="Arial" w:cs="Arial"/>
                <w:b/>
                <w:bCs/>
                <w:sz w:val="18"/>
                <w:szCs w:val="18"/>
                <w:lang w:val="en-US"/>
              </w:rPr>
              <w:t>November:</w:t>
            </w:r>
          </w:p>
          <w:p w14:paraId="66222F39" w14:textId="39478A8D" w:rsidR="25C87DCF" w:rsidRPr="007A4854" w:rsidRDefault="00744BC4" w:rsidP="25C87DCF">
            <w:pPr>
              <w:rPr>
                <w:sz w:val="18"/>
                <w:szCs w:val="18"/>
              </w:rPr>
            </w:pPr>
            <w:r>
              <w:rPr>
                <w:rFonts w:eastAsia="Arial" w:cs="Arial"/>
                <w:sz w:val="18"/>
                <w:szCs w:val="18"/>
                <w:lang w:val="en-US"/>
              </w:rPr>
              <w:t>12.</w:t>
            </w:r>
          </w:p>
        </w:tc>
        <w:tc>
          <w:tcPr>
            <w:tcW w:w="4732" w:type="dxa"/>
            <w:tcBorders>
              <w:top w:val="single" w:sz="8" w:space="0" w:color="BDD2E3"/>
              <w:left w:val="single" w:sz="8" w:space="0" w:color="BDD2E3"/>
              <w:bottom w:val="single" w:sz="8" w:space="0" w:color="BDD2E3"/>
              <w:right w:val="single" w:sz="8" w:space="0" w:color="BDD2E3"/>
            </w:tcBorders>
          </w:tcPr>
          <w:p w14:paraId="7AFEB27E" w14:textId="77777777" w:rsidR="009F7686" w:rsidRPr="007A4854" w:rsidRDefault="009F7686" w:rsidP="25C87DCF">
            <w:pPr>
              <w:rPr>
                <w:rFonts w:eastAsia="Arial" w:cs="Arial"/>
                <w:sz w:val="18"/>
                <w:szCs w:val="18"/>
              </w:rPr>
            </w:pPr>
          </w:p>
          <w:p w14:paraId="18438228" w14:textId="77777777" w:rsidR="25C87DCF" w:rsidRPr="007A4854" w:rsidRDefault="25C87DCF" w:rsidP="25C87DCF">
            <w:pPr>
              <w:rPr>
                <w:rFonts w:eastAsia="Arial" w:cs="Arial"/>
                <w:color w:val="FF0000"/>
                <w:sz w:val="18"/>
                <w:szCs w:val="18"/>
              </w:rPr>
            </w:pPr>
            <w:r w:rsidRPr="007A4854">
              <w:rPr>
                <w:rFonts w:eastAsia="Arial" w:cs="Arial"/>
                <w:color w:val="FF0000"/>
                <w:sz w:val="18"/>
                <w:szCs w:val="18"/>
              </w:rPr>
              <w:t>Planleggingsdag</w:t>
            </w:r>
            <w:r w:rsidR="00787CC4" w:rsidRPr="007A4854">
              <w:rPr>
                <w:rFonts w:eastAsia="Arial" w:cs="Arial"/>
                <w:color w:val="FF0000"/>
                <w:sz w:val="18"/>
                <w:szCs w:val="18"/>
              </w:rPr>
              <w:t xml:space="preserve">. Barnehagen er stengt </w:t>
            </w:r>
          </w:p>
          <w:p w14:paraId="09A46523" w14:textId="5FEDAC39" w:rsidR="009F7686" w:rsidRPr="007A4854" w:rsidRDefault="009F7686" w:rsidP="25C87DCF">
            <w:pPr>
              <w:rPr>
                <w:rFonts w:eastAsia="Arial" w:cs="Arial"/>
                <w:color w:val="FF0000"/>
                <w:sz w:val="18"/>
                <w:szCs w:val="18"/>
              </w:rPr>
            </w:pPr>
            <w:r w:rsidRPr="007A4854">
              <w:rPr>
                <w:rFonts w:eastAsia="Arial" w:cs="Arial"/>
                <w:sz w:val="18"/>
                <w:szCs w:val="18"/>
              </w:rPr>
              <w:t xml:space="preserve">Foreldresamtaler </w:t>
            </w:r>
          </w:p>
        </w:tc>
        <w:tc>
          <w:tcPr>
            <w:tcW w:w="2088" w:type="dxa"/>
            <w:tcBorders>
              <w:top w:val="single" w:sz="8" w:space="0" w:color="BDD2E3"/>
              <w:left w:val="single" w:sz="8" w:space="0" w:color="BDD2E3"/>
              <w:bottom w:val="single" w:sz="8" w:space="0" w:color="BDD2E3"/>
              <w:right w:val="single" w:sz="8" w:space="0" w:color="BDD2E3"/>
            </w:tcBorders>
          </w:tcPr>
          <w:p w14:paraId="6EEF7A3C" w14:textId="77777777" w:rsidR="25C87DCF" w:rsidRPr="007A4854" w:rsidRDefault="25C87DCF">
            <w:pPr>
              <w:rPr>
                <w:rFonts w:eastAsia="Arial" w:cs="Arial"/>
                <w:sz w:val="18"/>
                <w:szCs w:val="18"/>
              </w:rPr>
            </w:pPr>
            <w:r w:rsidRPr="007A4854">
              <w:rPr>
                <w:rFonts w:eastAsia="Arial" w:cs="Arial"/>
                <w:sz w:val="18"/>
                <w:szCs w:val="18"/>
              </w:rPr>
              <w:t xml:space="preserve"> </w:t>
            </w:r>
          </w:p>
          <w:p w14:paraId="5F1B1C30" w14:textId="77777777" w:rsidR="009F7686" w:rsidRPr="007A4854" w:rsidRDefault="009F7686">
            <w:pPr>
              <w:rPr>
                <w:rFonts w:eastAsia="Arial" w:cs="Arial"/>
                <w:sz w:val="18"/>
                <w:szCs w:val="18"/>
              </w:rPr>
            </w:pPr>
          </w:p>
          <w:p w14:paraId="0AAA8C3E" w14:textId="4605CE8D" w:rsidR="009F7686" w:rsidRPr="007A4854" w:rsidRDefault="009F7686">
            <w:pPr>
              <w:rPr>
                <w:sz w:val="18"/>
                <w:szCs w:val="18"/>
              </w:rPr>
            </w:pPr>
            <w:r w:rsidRPr="007A4854">
              <w:rPr>
                <w:rFonts w:eastAsia="Arial" w:cs="Arial"/>
                <w:sz w:val="18"/>
                <w:szCs w:val="18"/>
              </w:rPr>
              <w:t xml:space="preserve">Dato og </w:t>
            </w:r>
            <w:proofErr w:type="spellStart"/>
            <w:r w:rsidRPr="007A4854">
              <w:rPr>
                <w:rFonts w:eastAsia="Arial" w:cs="Arial"/>
                <w:sz w:val="18"/>
                <w:szCs w:val="18"/>
              </w:rPr>
              <w:t>klokkelsett</w:t>
            </w:r>
            <w:proofErr w:type="spellEnd"/>
            <w:r w:rsidRPr="007A4854">
              <w:rPr>
                <w:rFonts w:eastAsia="Arial" w:cs="Arial"/>
                <w:sz w:val="18"/>
                <w:szCs w:val="18"/>
              </w:rPr>
              <w:t xml:space="preserve"> for samtalene sendes ut i forkant</w:t>
            </w:r>
          </w:p>
        </w:tc>
      </w:tr>
      <w:tr w:rsidR="25C87DCF" w14:paraId="0F5758A0" w14:textId="77777777" w:rsidTr="25C87DCF">
        <w:trPr>
          <w:trHeight w:val="1320"/>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C47CB23" w14:textId="777FB160" w:rsidR="25C87DCF" w:rsidRPr="007A4854" w:rsidRDefault="25C87DCF">
            <w:pPr>
              <w:rPr>
                <w:sz w:val="18"/>
                <w:szCs w:val="18"/>
              </w:rPr>
            </w:pPr>
            <w:proofErr w:type="spellStart"/>
            <w:r w:rsidRPr="007A4854">
              <w:rPr>
                <w:rFonts w:eastAsia="Arial" w:cs="Arial"/>
                <w:b/>
                <w:bCs/>
                <w:color w:val="000000" w:themeColor="text1"/>
                <w:sz w:val="18"/>
                <w:szCs w:val="18"/>
                <w:lang w:val="en-US"/>
              </w:rPr>
              <w:t>Desember</w:t>
            </w:r>
            <w:proofErr w:type="spellEnd"/>
            <w:r w:rsidRPr="007A4854">
              <w:rPr>
                <w:rFonts w:eastAsia="Arial" w:cs="Arial"/>
                <w:b/>
                <w:bCs/>
                <w:color w:val="000000" w:themeColor="text1"/>
                <w:sz w:val="18"/>
                <w:szCs w:val="18"/>
                <w:lang w:val="en-US"/>
              </w:rPr>
              <w:t>:</w:t>
            </w:r>
          </w:p>
          <w:p w14:paraId="55126B18" w14:textId="2DE8A131" w:rsidR="25C87DCF" w:rsidRPr="007A4854" w:rsidRDefault="00744BC4" w:rsidP="25C87DCF">
            <w:pPr>
              <w:rPr>
                <w:rFonts w:eastAsia="Arial" w:cs="Arial"/>
                <w:sz w:val="18"/>
                <w:szCs w:val="18"/>
                <w:lang w:val="en-US"/>
              </w:rPr>
            </w:pPr>
            <w:r>
              <w:rPr>
                <w:rFonts w:eastAsia="Arial" w:cs="Arial"/>
                <w:sz w:val="18"/>
                <w:szCs w:val="18"/>
                <w:lang w:val="en-US"/>
              </w:rPr>
              <w:t>12</w:t>
            </w:r>
            <w:r w:rsidR="00C325CA" w:rsidRPr="007A4854">
              <w:rPr>
                <w:rFonts w:eastAsia="Arial" w:cs="Arial"/>
                <w:sz w:val="18"/>
                <w:szCs w:val="18"/>
                <w:lang w:val="en-US"/>
              </w:rPr>
              <w:t>.</w:t>
            </w:r>
          </w:p>
          <w:p w14:paraId="1484671C" w14:textId="4430C91C" w:rsidR="00C325CA" w:rsidRPr="007A4854" w:rsidRDefault="00463D1E" w:rsidP="25C87DCF">
            <w:pPr>
              <w:rPr>
                <w:sz w:val="18"/>
                <w:szCs w:val="18"/>
              </w:rPr>
            </w:pPr>
            <w:r>
              <w:rPr>
                <w:sz w:val="18"/>
                <w:szCs w:val="18"/>
              </w:rPr>
              <w:t>17</w:t>
            </w:r>
            <w:r w:rsidR="00071E5F" w:rsidRPr="007A4854">
              <w:rPr>
                <w:sz w:val="18"/>
                <w:szCs w:val="18"/>
              </w:rPr>
              <w:t>.</w:t>
            </w:r>
          </w:p>
          <w:p w14:paraId="65DDEE58" w14:textId="79E9E9A1" w:rsidR="00071E5F" w:rsidRPr="007A4854" w:rsidRDefault="00756D47" w:rsidP="25C87DCF">
            <w:pPr>
              <w:rPr>
                <w:sz w:val="18"/>
                <w:szCs w:val="18"/>
              </w:rPr>
            </w:pPr>
            <w:r w:rsidRPr="007A4854">
              <w:rPr>
                <w:sz w:val="18"/>
                <w:szCs w:val="18"/>
              </w:rPr>
              <w:t>25-</w:t>
            </w:r>
            <w:r w:rsidR="008C45CA" w:rsidRPr="007A4854">
              <w:rPr>
                <w:sz w:val="18"/>
                <w:szCs w:val="18"/>
              </w:rPr>
              <w:t>26.</w:t>
            </w:r>
          </w:p>
          <w:p w14:paraId="5C66635E" w14:textId="1B3B8B26" w:rsidR="25C87DCF" w:rsidRPr="007A4854" w:rsidRDefault="008C45CA" w:rsidP="25C87DCF">
            <w:pPr>
              <w:rPr>
                <w:sz w:val="18"/>
                <w:szCs w:val="18"/>
              </w:rPr>
            </w:pPr>
            <w:r w:rsidRPr="007A4854">
              <w:rPr>
                <w:sz w:val="18"/>
                <w:szCs w:val="18"/>
              </w:rPr>
              <w:t>2</w:t>
            </w:r>
            <w:r w:rsidR="00956579">
              <w:rPr>
                <w:sz w:val="18"/>
                <w:szCs w:val="18"/>
              </w:rPr>
              <w:t>9. og 30.</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209D2439" w14:textId="77777777" w:rsidR="00787CC4" w:rsidRPr="007A4854" w:rsidRDefault="00787CC4">
            <w:pPr>
              <w:rPr>
                <w:rFonts w:eastAsia="Arial" w:cs="Arial"/>
                <w:color w:val="000000" w:themeColor="text1"/>
                <w:sz w:val="18"/>
                <w:szCs w:val="18"/>
              </w:rPr>
            </w:pPr>
          </w:p>
          <w:p w14:paraId="05A7B923" w14:textId="03BDBA35" w:rsidR="25C87DCF" w:rsidRPr="007A4854" w:rsidRDefault="25C87DCF">
            <w:pPr>
              <w:rPr>
                <w:rFonts w:eastAsia="Arial" w:cs="Arial"/>
                <w:color w:val="000000" w:themeColor="text1"/>
                <w:sz w:val="18"/>
                <w:szCs w:val="18"/>
              </w:rPr>
            </w:pPr>
            <w:r w:rsidRPr="007A4854">
              <w:rPr>
                <w:rFonts w:eastAsia="Arial" w:cs="Arial"/>
                <w:color w:val="000000" w:themeColor="text1"/>
                <w:sz w:val="18"/>
                <w:szCs w:val="18"/>
              </w:rPr>
              <w:t>Markering av Lucia</w:t>
            </w:r>
          </w:p>
          <w:p w14:paraId="130833A8" w14:textId="2BD0EDF3" w:rsidR="00813F89" w:rsidRPr="007A4854" w:rsidRDefault="00813F89">
            <w:pPr>
              <w:rPr>
                <w:sz w:val="18"/>
                <w:szCs w:val="18"/>
              </w:rPr>
            </w:pPr>
            <w:r w:rsidRPr="007A4854">
              <w:rPr>
                <w:rFonts w:eastAsia="Arial" w:cs="Arial"/>
                <w:color w:val="000000" w:themeColor="text1"/>
                <w:sz w:val="18"/>
                <w:szCs w:val="18"/>
              </w:rPr>
              <w:t>Nissefest</w:t>
            </w:r>
          </w:p>
          <w:p w14:paraId="0036DA05" w14:textId="1918E21E" w:rsidR="25C87DCF" w:rsidRPr="007A4854" w:rsidRDefault="00756D47">
            <w:pPr>
              <w:rPr>
                <w:sz w:val="18"/>
                <w:szCs w:val="18"/>
              </w:rPr>
            </w:pPr>
            <w:r w:rsidRPr="007A4854">
              <w:rPr>
                <w:rFonts w:eastAsia="Arial" w:cs="Arial"/>
                <w:color w:val="000000" w:themeColor="text1"/>
                <w:sz w:val="18"/>
                <w:szCs w:val="18"/>
              </w:rPr>
              <w:t xml:space="preserve">1. og </w:t>
            </w:r>
            <w:r w:rsidR="008C45CA" w:rsidRPr="007A4854">
              <w:rPr>
                <w:rFonts w:eastAsia="Arial" w:cs="Arial"/>
                <w:color w:val="000000" w:themeColor="text1"/>
                <w:sz w:val="18"/>
                <w:szCs w:val="18"/>
              </w:rPr>
              <w:t>2.juledag</w:t>
            </w:r>
            <w:r w:rsidR="25C87DCF" w:rsidRPr="007A4854">
              <w:rPr>
                <w:rFonts w:eastAsia="Arial" w:cs="Arial"/>
                <w:color w:val="000000" w:themeColor="text1"/>
                <w:sz w:val="18"/>
                <w:szCs w:val="18"/>
              </w:rPr>
              <w:t xml:space="preserve"> – barnehagen er stengt</w:t>
            </w:r>
          </w:p>
          <w:p w14:paraId="241D812A" w14:textId="7F13FDB1" w:rsidR="25C87DCF" w:rsidRPr="007A4854" w:rsidRDefault="008C45CA">
            <w:pPr>
              <w:rPr>
                <w:sz w:val="18"/>
                <w:szCs w:val="18"/>
              </w:rPr>
            </w:pPr>
            <w:r w:rsidRPr="007A4854">
              <w:rPr>
                <w:rFonts w:eastAsia="Arial" w:cs="Arial"/>
                <w:color w:val="000000" w:themeColor="text1"/>
                <w:sz w:val="18"/>
                <w:szCs w:val="18"/>
              </w:rPr>
              <w:t>Romjul</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212B2CF7" w14:textId="77777777" w:rsidR="25C87DCF" w:rsidRPr="007A4854" w:rsidRDefault="25C87DCF">
            <w:pPr>
              <w:rPr>
                <w:rFonts w:eastAsia="Arial" w:cs="Arial"/>
                <w:sz w:val="18"/>
                <w:szCs w:val="18"/>
              </w:rPr>
            </w:pPr>
            <w:r w:rsidRPr="007A4854">
              <w:rPr>
                <w:rFonts w:eastAsia="Arial" w:cs="Arial"/>
                <w:sz w:val="18"/>
                <w:szCs w:val="18"/>
              </w:rPr>
              <w:t xml:space="preserve"> </w:t>
            </w:r>
          </w:p>
          <w:p w14:paraId="084F88F7" w14:textId="77777777" w:rsidR="008C45CA" w:rsidRPr="007A4854" w:rsidRDefault="008C45CA">
            <w:pPr>
              <w:rPr>
                <w:rFonts w:eastAsia="Arial" w:cs="Arial"/>
                <w:sz w:val="18"/>
                <w:szCs w:val="18"/>
              </w:rPr>
            </w:pPr>
          </w:p>
          <w:p w14:paraId="102C7B57" w14:textId="77777777" w:rsidR="0022316C" w:rsidRPr="007A4854" w:rsidRDefault="0022316C">
            <w:pPr>
              <w:rPr>
                <w:rFonts w:eastAsia="Arial" w:cs="Arial"/>
                <w:sz w:val="18"/>
                <w:szCs w:val="18"/>
              </w:rPr>
            </w:pPr>
          </w:p>
          <w:p w14:paraId="4A99AD10" w14:textId="4AA0A6D1" w:rsidR="25C87DCF" w:rsidRPr="007A4854" w:rsidRDefault="008C45CA">
            <w:pPr>
              <w:rPr>
                <w:sz w:val="18"/>
                <w:szCs w:val="18"/>
              </w:rPr>
            </w:pPr>
            <w:r w:rsidRPr="007A4854">
              <w:rPr>
                <w:rFonts w:eastAsia="Arial" w:cs="Arial"/>
                <w:sz w:val="18"/>
                <w:szCs w:val="18"/>
              </w:rPr>
              <w:t>Vi innhenter tider og holder åpent for de som har meldt behov</w:t>
            </w:r>
            <w:r w:rsidR="00F01C3F" w:rsidRPr="007A4854">
              <w:rPr>
                <w:rFonts w:eastAsia="Arial" w:cs="Arial"/>
                <w:sz w:val="18"/>
                <w:szCs w:val="18"/>
              </w:rPr>
              <w:t xml:space="preserve"> i romjulen.</w:t>
            </w:r>
          </w:p>
        </w:tc>
      </w:tr>
      <w:tr w:rsidR="25C87DCF" w14:paraId="25484600" w14:textId="77777777" w:rsidTr="25C87DCF">
        <w:trPr>
          <w:trHeight w:val="840"/>
        </w:trPr>
        <w:tc>
          <w:tcPr>
            <w:tcW w:w="2241" w:type="dxa"/>
            <w:tcBorders>
              <w:top w:val="single" w:sz="8" w:space="0" w:color="BDD2E3"/>
              <w:left w:val="single" w:sz="8" w:space="0" w:color="BDD2E3"/>
              <w:bottom w:val="single" w:sz="8" w:space="0" w:color="BDD2E3"/>
              <w:right w:val="single" w:sz="8" w:space="0" w:color="BDD2E3"/>
            </w:tcBorders>
          </w:tcPr>
          <w:p w14:paraId="6BECA83A" w14:textId="77777777" w:rsidR="25C87DCF" w:rsidRPr="007A4854" w:rsidRDefault="25C87DCF" w:rsidP="25C87DCF">
            <w:pPr>
              <w:rPr>
                <w:rFonts w:eastAsia="Arial" w:cs="Arial"/>
                <w:b/>
                <w:bCs/>
                <w:sz w:val="18"/>
                <w:szCs w:val="18"/>
                <w:lang w:val="en-US"/>
              </w:rPr>
            </w:pPr>
            <w:proofErr w:type="spellStart"/>
            <w:r w:rsidRPr="007A4854">
              <w:rPr>
                <w:rFonts w:eastAsia="Arial" w:cs="Arial"/>
                <w:b/>
                <w:bCs/>
                <w:sz w:val="18"/>
                <w:szCs w:val="18"/>
                <w:lang w:val="en-US"/>
              </w:rPr>
              <w:t>Januar</w:t>
            </w:r>
            <w:proofErr w:type="spellEnd"/>
            <w:r w:rsidRPr="007A4854">
              <w:rPr>
                <w:rFonts w:eastAsia="Arial" w:cs="Arial"/>
                <w:b/>
                <w:bCs/>
                <w:sz w:val="18"/>
                <w:szCs w:val="18"/>
                <w:lang w:val="en-US"/>
              </w:rPr>
              <w:t>:</w:t>
            </w:r>
          </w:p>
          <w:p w14:paraId="2EB27CE9" w14:textId="723CBC0B" w:rsidR="00BB1854" w:rsidRPr="007A4854" w:rsidRDefault="00BB1854" w:rsidP="25C87DCF">
            <w:pPr>
              <w:rPr>
                <w:sz w:val="18"/>
                <w:szCs w:val="18"/>
              </w:rPr>
            </w:pPr>
            <w:r w:rsidRPr="007A4854">
              <w:rPr>
                <w:rFonts w:eastAsia="Arial" w:cs="Arial"/>
                <w:sz w:val="18"/>
                <w:szCs w:val="18"/>
                <w:lang w:val="en-US"/>
              </w:rPr>
              <w:t>2.</w:t>
            </w:r>
          </w:p>
        </w:tc>
        <w:tc>
          <w:tcPr>
            <w:tcW w:w="4732" w:type="dxa"/>
            <w:tcBorders>
              <w:top w:val="single" w:sz="8" w:space="0" w:color="BDD2E3"/>
              <w:left w:val="single" w:sz="8" w:space="0" w:color="BDD2E3"/>
              <w:bottom w:val="single" w:sz="8" w:space="0" w:color="BDD2E3"/>
              <w:right w:val="single" w:sz="8" w:space="0" w:color="BDD2E3"/>
            </w:tcBorders>
          </w:tcPr>
          <w:p w14:paraId="11E6ADF9" w14:textId="2C51E847" w:rsidR="25C87DCF" w:rsidRPr="007A4854" w:rsidRDefault="25C87DCF">
            <w:pPr>
              <w:rPr>
                <w:sz w:val="18"/>
                <w:szCs w:val="18"/>
              </w:rPr>
            </w:pPr>
          </w:p>
          <w:p w14:paraId="2E233D00" w14:textId="6862823F" w:rsidR="25C87DCF" w:rsidRPr="007A4854" w:rsidRDefault="00BB1854" w:rsidP="25C87DCF">
            <w:pPr>
              <w:rPr>
                <w:rFonts w:eastAsia="Arial" w:cs="Arial"/>
                <w:color w:val="FF0000"/>
                <w:sz w:val="18"/>
                <w:szCs w:val="18"/>
                <w:lang w:val="en-US"/>
              </w:rPr>
            </w:pPr>
            <w:proofErr w:type="spellStart"/>
            <w:r w:rsidRPr="007A4854">
              <w:rPr>
                <w:rFonts w:eastAsia="Arial" w:cs="Arial"/>
                <w:color w:val="FF0000"/>
                <w:sz w:val="18"/>
                <w:szCs w:val="18"/>
                <w:lang w:val="en-US"/>
              </w:rPr>
              <w:t>Planleggingsdag</w:t>
            </w:r>
            <w:proofErr w:type="spellEnd"/>
            <w:r w:rsidRPr="007A4854">
              <w:rPr>
                <w:rFonts w:eastAsia="Arial" w:cs="Arial"/>
                <w:color w:val="FF0000"/>
                <w:sz w:val="18"/>
                <w:szCs w:val="18"/>
                <w:lang w:val="en-US"/>
              </w:rPr>
              <w:t xml:space="preserve"> – </w:t>
            </w:r>
            <w:proofErr w:type="spellStart"/>
            <w:r w:rsidRPr="007A4854">
              <w:rPr>
                <w:rFonts w:eastAsia="Arial" w:cs="Arial"/>
                <w:color w:val="FF0000"/>
                <w:sz w:val="18"/>
                <w:szCs w:val="18"/>
                <w:lang w:val="en-US"/>
              </w:rPr>
              <w:t>barnehagen</w:t>
            </w:r>
            <w:proofErr w:type="spellEnd"/>
            <w:r w:rsidRPr="007A4854">
              <w:rPr>
                <w:rFonts w:eastAsia="Arial" w:cs="Arial"/>
                <w:color w:val="FF0000"/>
                <w:sz w:val="18"/>
                <w:szCs w:val="18"/>
                <w:lang w:val="en-US"/>
              </w:rPr>
              <w:t xml:space="preserve"> er </w:t>
            </w:r>
            <w:proofErr w:type="spellStart"/>
            <w:r w:rsidRPr="007A4854">
              <w:rPr>
                <w:rFonts w:eastAsia="Arial" w:cs="Arial"/>
                <w:color w:val="FF0000"/>
                <w:sz w:val="18"/>
                <w:szCs w:val="18"/>
                <w:lang w:val="en-US"/>
              </w:rPr>
              <w:t>stengt</w:t>
            </w:r>
            <w:proofErr w:type="spellEnd"/>
          </w:p>
        </w:tc>
        <w:tc>
          <w:tcPr>
            <w:tcW w:w="2088" w:type="dxa"/>
            <w:tcBorders>
              <w:top w:val="single" w:sz="8" w:space="0" w:color="BDD2E3"/>
              <w:left w:val="single" w:sz="8" w:space="0" w:color="BDD2E3"/>
              <w:bottom w:val="single" w:sz="8" w:space="0" w:color="BDD2E3"/>
              <w:right w:val="single" w:sz="8" w:space="0" w:color="BDD2E3"/>
            </w:tcBorders>
          </w:tcPr>
          <w:p w14:paraId="0DA1583D" w14:textId="1EE4E736" w:rsidR="25C87DCF" w:rsidRPr="007A4854" w:rsidRDefault="25C87DCF">
            <w:pPr>
              <w:rPr>
                <w:sz w:val="18"/>
                <w:szCs w:val="18"/>
              </w:rPr>
            </w:pPr>
            <w:r w:rsidRPr="007A4854">
              <w:rPr>
                <w:rFonts w:eastAsia="Arial" w:cs="Arial"/>
                <w:sz w:val="18"/>
                <w:szCs w:val="18"/>
                <w:lang w:val="en-US"/>
              </w:rPr>
              <w:t xml:space="preserve"> </w:t>
            </w:r>
          </w:p>
        </w:tc>
      </w:tr>
      <w:tr w:rsidR="25C87DCF" w14:paraId="2C0A8E0C" w14:textId="77777777" w:rsidTr="25C87DCF">
        <w:trPr>
          <w:trHeight w:val="109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ED066F5" w14:textId="05AD9A8E" w:rsidR="25C87DCF" w:rsidRPr="007A4854" w:rsidRDefault="25C87DCF">
            <w:pPr>
              <w:rPr>
                <w:sz w:val="18"/>
                <w:szCs w:val="18"/>
              </w:rPr>
            </w:pPr>
            <w:r w:rsidRPr="007A4854">
              <w:rPr>
                <w:rFonts w:eastAsia="Arial" w:cs="Arial"/>
                <w:b/>
                <w:bCs/>
                <w:color w:val="000000" w:themeColor="text1"/>
                <w:sz w:val="18"/>
                <w:szCs w:val="18"/>
              </w:rPr>
              <w:t>Februar:</w:t>
            </w:r>
          </w:p>
          <w:p w14:paraId="79BDBFDC" w14:textId="1700A21D" w:rsidR="00FE4C5C" w:rsidRPr="007A4854" w:rsidRDefault="00FE4C5C">
            <w:pPr>
              <w:rPr>
                <w:rFonts w:eastAsia="Arial" w:cs="Arial"/>
                <w:color w:val="000000" w:themeColor="text1"/>
                <w:sz w:val="18"/>
                <w:szCs w:val="18"/>
              </w:rPr>
            </w:pPr>
            <w:r w:rsidRPr="007A4854">
              <w:rPr>
                <w:rFonts w:eastAsia="Arial" w:cs="Arial"/>
                <w:color w:val="000000" w:themeColor="text1"/>
                <w:sz w:val="18"/>
                <w:szCs w:val="18"/>
              </w:rPr>
              <w:t>06.</w:t>
            </w:r>
          </w:p>
          <w:p w14:paraId="64BB15EF" w14:textId="2293BC03" w:rsidR="25C87DCF" w:rsidRPr="007A4854" w:rsidRDefault="003617B9">
            <w:pPr>
              <w:rPr>
                <w:rFonts w:eastAsia="Arial" w:cs="Arial"/>
                <w:sz w:val="18"/>
                <w:szCs w:val="18"/>
              </w:rPr>
            </w:pPr>
            <w:r>
              <w:rPr>
                <w:rFonts w:eastAsia="Arial" w:cs="Arial"/>
                <w:sz w:val="18"/>
                <w:szCs w:val="18"/>
              </w:rPr>
              <w:t>13.</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725D72B0" w14:textId="288734C3" w:rsidR="25C87DCF" w:rsidRPr="007A4854" w:rsidRDefault="25C87DCF">
            <w:pPr>
              <w:rPr>
                <w:sz w:val="18"/>
                <w:szCs w:val="18"/>
              </w:rPr>
            </w:pPr>
            <w:r w:rsidRPr="007A4854">
              <w:rPr>
                <w:rFonts w:eastAsia="Arial" w:cs="Arial"/>
                <w:sz w:val="18"/>
                <w:szCs w:val="18"/>
              </w:rPr>
              <w:t xml:space="preserve"> </w:t>
            </w:r>
          </w:p>
          <w:p w14:paraId="096B780D" w14:textId="77777777" w:rsidR="00FE4C5C" w:rsidRPr="007A4854" w:rsidRDefault="25C87DCF" w:rsidP="00FE4C5C">
            <w:pPr>
              <w:rPr>
                <w:rFonts w:eastAsia="Arial" w:cs="Arial"/>
                <w:color w:val="000000" w:themeColor="text1"/>
                <w:sz w:val="18"/>
                <w:szCs w:val="18"/>
              </w:rPr>
            </w:pPr>
            <w:r w:rsidRPr="007A4854">
              <w:rPr>
                <w:rFonts w:eastAsia="Arial" w:cs="Arial"/>
                <w:color w:val="000000" w:themeColor="text1"/>
                <w:sz w:val="18"/>
                <w:szCs w:val="18"/>
              </w:rPr>
              <w:t>Samefolkets dag</w:t>
            </w:r>
          </w:p>
          <w:p w14:paraId="01374EBC" w14:textId="15176E9E" w:rsidR="25C87DCF" w:rsidRPr="003617B9" w:rsidRDefault="003617B9">
            <w:pPr>
              <w:rPr>
                <w:rFonts w:eastAsia="Arial" w:cs="Arial"/>
                <w:color w:val="000000" w:themeColor="text1"/>
                <w:sz w:val="18"/>
                <w:szCs w:val="18"/>
              </w:rPr>
            </w:pPr>
            <w:r w:rsidRPr="003617B9">
              <w:rPr>
                <w:rFonts w:eastAsia="Arial" w:cs="Arial"/>
                <w:color w:val="FF0000"/>
                <w:sz w:val="18"/>
                <w:szCs w:val="18"/>
              </w:rPr>
              <w:t>Planleggingsdag – barnehagen er stengt</w:t>
            </w: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5A2832A8" w14:textId="319F3A2F" w:rsidR="25C87DCF" w:rsidRPr="007A4854" w:rsidRDefault="25C87DCF">
            <w:pPr>
              <w:rPr>
                <w:sz w:val="18"/>
                <w:szCs w:val="18"/>
              </w:rPr>
            </w:pPr>
            <w:r w:rsidRPr="007A4854">
              <w:rPr>
                <w:rFonts w:eastAsia="Arial" w:cs="Arial"/>
                <w:sz w:val="18"/>
                <w:szCs w:val="18"/>
              </w:rPr>
              <w:t xml:space="preserve"> </w:t>
            </w:r>
          </w:p>
        </w:tc>
      </w:tr>
      <w:tr w:rsidR="25C87DCF" w14:paraId="622ECED7" w14:textId="77777777" w:rsidTr="003C47DD">
        <w:trPr>
          <w:trHeight w:val="526"/>
        </w:trPr>
        <w:tc>
          <w:tcPr>
            <w:tcW w:w="2241" w:type="dxa"/>
            <w:tcBorders>
              <w:top w:val="single" w:sz="8" w:space="0" w:color="BDD2E3"/>
              <w:left w:val="single" w:sz="8" w:space="0" w:color="BDD2E3"/>
              <w:bottom w:val="single" w:sz="8" w:space="0" w:color="BDD2E3"/>
              <w:right w:val="single" w:sz="8" w:space="0" w:color="BDD2E3"/>
            </w:tcBorders>
          </w:tcPr>
          <w:p w14:paraId="5062D8CB" w14:textId="77777777" w:rsidR="25C87DCF" w:rsidRPr="007A4854" w:rsidRDefault="25C87DCF" w:rsidP="25C87DCF">
            <w:pPr>
              <w:rPr>
                <w:rFonts w:eastAsia="Arial" w:cs="Arial"/>
                <w:b/>
                <w:bCs/>
                <w:sz w:val="18"/>
                <w:szCs w:val="18"/>
                <w:lang w:val="en-US"/>
              </w:rPr>
            </w:pPr>
            <w:r w:rsidRPr="007A4854">
              <w:rPr>
                <w:rFonts w:eastAsia="Arial" w:cs="Arial"/>
                <w:b/>
                <w:bCs/>
                <w:sz w:val="18"/>
                <w:szCs w:val="18"/>
                <w:lang w:val="en-US"/>
              </w:rPr>
              <w:t>Mars:</w:t>
            </w:r>
          </w:p>
          <w:p w14:paraId="68FDC2C4" w14:textId="15848329" w:rsidR="00846F1A" w:rsidRPr="007A4854" w:rsidRDefault="00846F1A" w:rsidP="25C87DCF">
            <w:pPr>
              <w:rPr>
                <w:rFonts w:eastAsia="Arial" w:cs="Arial"/>
                <w:sz w:val="18"/>
                <w:szCs w:val="18"/>
                <w:lang w:val="en-US"/>
              </w:rPr>
            </w:pPr>
          </w:p>
        </w:tc>
        <w:tc>
          <w:tcPr>
            <w:tcW w:w="4732" w:type="dxa"/>
            <w:tcBorders>
              <w:top w:val="single" w:sz="8" w:space="0" w:color="BDD2E3"/>
              <w:left w:val="single" w:sz="8" w:space="0" w:color="BDD2E3"/>
              <w:bottom w:val="single" w:sz="8" w:space="0" w:color="BDD2E3"/>
              <w:right w:val="single" w:sz="8" w:space="0" w:color="BDD2E3"/>
            </w:tcBorders>
          </w:tcPr>
          <w:p w14:paraId="05A23AB4" w14:textId="77777777" w:rsidR="25C87DCF" w:rsidRPr="007A4854" w:rsidRDefault="003A4468">
            <w:pPr>
              <w:rPr>
                <w:rFonts w:eastAsia="Arial" w:cs="Arial"/>
                <w:sz w:val="18"/>
                <w:szCs w:val="18"/>
              </w:rPr>
            </w:pPr>
            <w:r w:rsidRPr="007A4854">
              <w:rPr>
                <w:rFonts w:eastAsia="Arial" w:cs="Arial"/>
                <w:sz w:val="18"/>
                <w:szCs w:val="18"/>
              </w:rPr>
              <w:t>Foreldresamtaler</w:t>
            </w:r>
          </w:p>
          <w:p w14:paraId="0289D682" w14:textId="2D7FCD3A" w:rsidR="00846F1A" w:rsidRPr="007A4854" w:rsidRDefault="00846F1A">
            <w:pPr>
              <w:rPr>
                <w:rFonts w:eastAsia="Arial" w:cs="Arial"/>
                <w:sz w:val="18"/>
                <w:szCs w:val="18"/>
              </w:rPr>
            </w:pPr>
          </w:p>
        </w:tc>
        <w:tc>
          <w:tcPr>
            <w:tcW w:w="2088" w:type="dxa"/>
            <w:tcBorders>
              <w:top w:val="single" w:sz="8" w:space="0" w:color="BDD2E3"/>
              <w:left w:val="single" w:sz="8" w:space="0" w:color="BDD2E3"/>
              <w:bottom w:val="single" w:sz="8" w:space="0" w:color="BDD2E3"/>
              <w:right w:val="single" w:sz="8" w:space="0" w:color="BDD2E3"/>
            </w:tcBorders>
          </w:tcPr>
          <w:p w14:paraId="01DFD67E" w14:textId="775ED403" w:rsidR="25C87DCF" w:rsidRPr="007A4854" w:rsidRDefault="0022316C">
            <w:pPr>
              <w:rPr>
                <w:sz w:val="18"/>
                <w:szCs w:val="18"/>
              </w:rPr>
            </w:pPr>
            <w:r w:rsidRPr="007A4854">
              <w:rPr>
                <w:rFonts w:eastAsia="Arial" w:cs="Arial"/>
                <w:sz w:val="18"/>
                <w:szCs w:val="18"/>
              </w:rPr>
              <w:t>Dato og klokkeslett blir sendt ut i forkant av samtalene</w:t>
            </w:r>
          </w:p>
        </w:tc>
      </w:tr>
      <w:tr w:rsidR="25C87DCF" w14:paraId="2F308DC2" w14:textId="77777777" w:rsidTr="25C87DCF">
        <w:trPr>
          <w:trHeight w:val="121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682187C5" w14:textId="1E3E5726" w:rsidR="25C87DCF" w:rsidRPr="007A4854" w:rsidRDefault="25C87DCF">
            <w:pPr>
              <w:rPr>
                <w:sz w:val="18"/>
                <w:szCs w:val="18"/>
              </w:rPr>
            </w:pPr>
            <w:r w:rsidRPr="007A4854">
              <w:rPr>
                <w:rFonts w:eastAsia="Arial" w:cs="Arial"/>
                <w:b/>
                <w:bCs/>
                <w:color w:val="000000" w:themeColor="text1"/>
                <w:sz w:val="18"/>
                <w:szCs w:val="18"/>
                <w:lang w:val="en-US"/>
              </w:rPr>
              <w:t>April:</w:t>
            </w:r>
          </w:p>
          <w:p w14:paraId="70F43CC1" w14:textId="28C90117" w:rsidR="00BB1854" w:rsidRPr="007A4854" w:rsidRDefault="00F87527">
            <w:pPr>
              <w:rPr>
                <w:sz w:val="18"/>
                <w:szCs w:val="18"/>
              </w:rPr>
            </w:pPr>
            <w:r>
              <w:rPr>
                <w:sz w:val="18"/>
                <w:szCs w:val="18"/>
              </w:rPr>
              <w:t>30.01-01.04</w:t>
            </w:r>
          </w:p>
          <w:p w14:paraId="289B88C1" w14:textId="198B4A09" w:rsidR="00BB1854" w:rsidRPr="007A4854" w:rsidRDefault="00AD77F4">
            <w:pPr>
              <w:rPr>
                <w:sz w:val="18"/>
                <w:szCs w:val="18"/>
              </w:rPr>
            </w:pPr>
            <w:r>
              <w:rPr>
                <w:sz w:val="18"/>
                <w:szCs w:val="18"/>
              </w:rPr>
              <w:t>6</w:t>
            </w:r>
            <w:r w:rsidR="00BB1854" w:rsidRPr="007A4854">
              <w:rPr>
                <w:sz w:val="18"/>
                <w:szCs w:val="18"/>
              </w:rPr>
              <w:t>.</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2EA3F8CD" w14:textId="435E9F3B" w:rsidR="25C87DCF" w:rsidRPr="007A4854" w:rsidRDefault="25C87DCF">
            <w:pPr>
              <w:rPr>
                <w:sz w:val="18"/>
                <w:szCs w:val="18"/>
              </w:rPr>
            </w:pPr>
            <w:r w:rsidRPr="007A4854">
              <w:rPr>
                <w:rFonts w:eastAsia="Arial" w:cs="Arial"/>
                <w:sz w:val="18"/>
                <w:szCs w:val="18"/>
              </w:rPr>
              <w:t xml:space="preserve">  </w:t>
            </w:r>
          </w:p>
          <w:p w14:paraId="6F950AC7" w14:textId="5D8A205D" w:rsidR="00BB1854" w:rsidRPr="007A4854" w:rsidRDefault="00BB1854">
            <w:pPr>
              <w:rPr>
                <w:rFonts w:eastAsia="Arial" w:cs="Arial"/>
                <w:sz w:val="18"/>
                <w:szCs w:val="18"/>
              </w:rPr>
            </w:pPr>
            <w:r w:rsidRPr="007A4854">
              <w:rPr>
                <w:rFonts w:eastAsia="Arial" w:cs="Arial"/>
                <w:sz w:val="18"/>
                <w:szCs w:val="18"/>
              </w:rPr>
              <w:t xml:space="preserve">Påskeuka (barnehagen stenger </w:t>
            </w:r>
            <w:proofErr w:type="spellStart"/>
            <w:r w:rsidRPr="007A4854">
              <w:rPr>
                <w:rFonts w:eastAsia="Arial" w:cs="Arial"/>
                <w:sz w:val="18"/>
                <w:szCs w:val="18"/>
              </w:rPr>
              <w:t>kl</w:t>
            </w:r>
            <w:proofErr w:type="spellEnd"/>
            <w:r w:rsidRPr="007A4854">
              <w:rPr>
                <w:rFonts w:eastAsia="Arial" w:cs="Arial"/>
                <w:sz w:val="18"/>
                <w:szCs w:val="18"/>
              </w:rPr>
              <w:t xml:space="preserve"> 12 den </w:t>
            </w:r>
            <w:r w:rsidR="00AD77F4">
              <w:rPr>
                <w:rFonts w:eastAsia="Arial" w:cs="Arial"/>
                <w:sz w:val="18"/>
                <w:szCs w:val="18"/>
              </w:rPr>
              <w:t>1.april</w:t>
            </w:r>
            <w:r w:rsidRPr="007A4854">
              <w:rPr>
                <w:rFonts w:eastAsia="Arial" w:cs="Arial"/>
                <w:sz w:val="18"/>
                <w:szCs w:val="18"/>
              </w:rPr>
              <w:t>)</w:t>
            </w:r>
          </w:p>
          <w:p w14:paraId="43CB5973" w14:textId="77777777" w:rsidR="00BB1854" w:rsidRPr="007A4854" w:rsidRDefault="00BB1854" w:rsidP="00BB1854">
            <w:pPr>
              <w:rPr>
                <w:color w:val="FF0000"/>
                <w:sz w:val="18"/>
                <w:szCs w:val="18"/>
              </w:rPr>
            </w:pPr>
            <w:r w:rsidRPr="007A4854">
              <w:rPr>
                <w:color w:val="FF0000"/>
                <w:sz w:val="18"/>
                <w:szCs w:val="18"/>
              </w:rPr>
              <w:t>2. påskedag. Barnehagen er stengt.</w:t>
            </w:r>
          </w:p>
          <w:p w14:paraId="173C7927" w14:textId="0694B6FF" w:rsidR="00BB1854" w:rsidRPr="007A4854" w:rsidRDefault="00BB1854">
            <w:pPr>
              <w:rPr>
                <w:sz w:val="18"/>
                <w:szCs w:val="18"/>
              </w:rPr>
            </w:pP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139648D5" w14:textId="77777777" w:rsidR="25C87DCF" w:rsidRPr="007A4854" w:rsidRDefault="25C87DCF">
            <w:pPr>
              <w:rPr>
                <w:rFonts w:eastAsia="Arial" w:cs="Arial"/>
                <w:sz w:val="18"/>
                <w:szCs w:val="18"/>
              </w:rPr>
            </w:pPr>
            <w:r w:rsidRPr="007A4854">
              <w:rPr>
                <w:rFonts w:eastAsia="Arial" w:cs="Arial"/>
                <w:sz w:val="18"/>
                <w:szCs w:val="18"/>
              </w:rPr>
              <w:t xml:space="preserve"> </w:t>
            </w:r>
          </w:p>
          <w:p w14:paraId="5EC3AA02" w14:textId="0605E980" w:rsidR="25C87DCF" w:rsidRPr="007A4854" w:rsidRDefault="00BB1854">
            <w:pPr>
              <w:rPr>
                <w:sz w:val="18"/>
                <w:szCs w:val="18"/>
              </w:rPr>
            </w:pPr>
            <w:r w:rsidRPr="007A4854">
              <w:rPr>
                <w:rFonts w:eastAsia="Arial" w:cs="Arial"/>
                <w:sz w:val="18"/>
                <w:szCs w:val="18"/>
              </w:rPr>
              <w:t>Vi innhenter tider og holder åpent for de som har meldt behov i påskeuken.</w:t>
            </w:r>
          </w:p>
        </w:tc>
      </w:tr>
      <w:tr w:rsidR="25C87DCF" w14:paraId="267D78DA" w14:textId="77777777" w:rsidTr="25C87DCF">
        <w:trPr>
          <w:trHeight w:val="840"/>
        </w:trPr>
        <w:tc>
          <w:tcPr>
            <w:tcW w:w="2241" w:type="dxa"/>
            <w:tcBorders>
              <w:top w:val="single" w:sz="8" w:space="0" w:color="BDD2E3"/>
              <w:left w:val="single" w:sz="8" w:space="0" w:color="BDD2E3"/>
              <w:bottom w:val="single" w:sz="8" w:space="0" w:color="BDD2E3"/>
              <w:right w:val="single" w:sz="8" w:space="0" w:color="BDD2E3"/>
            </w:tcBorders>
          </w:tcPr>
          <w:p w14:paraId="2BDB790E" w14:textId="2BEF69B5" w:rsidR="25C87DCF" w:rsidRPr="00F77838" w:rsidRDefault="25C87DCF">
            <w:pPr>
              <w:rPr>
                <w:sz w:val="18"/>
                <w:szCs w:val="18"/>
              </w:rPr>
            </w:pPr>
            <w:r w:rsidRPr="00F77838">
              <w:rPr>
                <w:rFonts w:eastAsia="Arial" w:cs="Arial"/>
                <w:b/>
                <w:bCs/>
                <w:sz w:val="18"/>
                <w:szCs w:val="18"/>
              </w:rPr>
              <w:t xml:space="preserve">Mai: </w:t>
            </w:r>
          </w:p>
          <w:p w14:paraId="43A1EDCA" w14:textId="0DD4A24A" w:rsidR="25C87DCF" w:rsidRPr="00F77838" w:rsidRDefault="000226E1">
            <w:pPr>
              <w:rPr>
                <w:rFonts w:eastAsia="Arial" w:cs="Arial"/>
                <w:sz w:val="18"/>
                <w:szCs w:val="18"/>
              </w:rPr>
            </w:pPr>
            <w:r w:rsidRPr="00F77838">
              <w:rPr>
                <w:rFonts w:eastAsia="Arial" w:cs="Arial"/>
                <w:sz w:val="18"/>
                <w:szCs w:val="18"/>
              </w:rPr>
              <w:t>1.</w:t>
            </w:r>
          </w:p>
          <w:p w14:paraId="05FB03B6" w14:textId="32A9DFE5" w:rsidR="00203D3F" w:rsidRPr="00F77838" w:rsidRDefault="00315AA1">
            <w:pPr>
              <w:rPr>
                <w:rFonts w:eastAsia="Arial" w:cs="Arial"/>
                <w:sz w:val="18"/>
                <w:szCs w:val="18"/>
              </w:rPr>
            </w:pPr>
            <w:r w:rsidRPr="00F77838">
              <w:rPr>
                <w:rFonts w:eastAsia="Arial" w:cs="Arial"/>
                <w:sz w:val="18"/>
                <w:szCs w:val="18"/>
              </w:rPr>
              <w:t xml:space="preserve">7. </w:t>
            </w:r>
          </w:p>
          <w:p w14:paraId="08E431AA" w14:textId="0C4AF99A" w:rsidR="006E6A76" w:rsidRDefault="006E6A76">
            <w:pPr>
              <w:rPr>
                <w:rFonts w:eastAsia="Arial" w:cs="Arial"/>
                <w:sz w:val="18"/>
                <w:szCs w:val="18"/>
              </w:rPr>
            </w:pPr>
            <w:r>
              <w:rPr>
                <w:rFonts w:eastAsia="Arial" w:cs="Arial"/>
                <w:sz w:val="18"/>
                <w:szCs w:val="18"/>
              </w:rPr>
              <w:lastRenderedPageBreak/>
              <w:t>13.</w:t>
            </w:r>
          </w:p>
          <w:p w14:paraId="6A427E68" w14:textId="75C7B128" w:rsidR="006A1FC4" w:rsidRDefault="006A1FC4">
            <w:pPr>
              <w:rPr>
                <w:rFonts w:eastAsia="Arial" w:cs="Arial"/>
                <w:sz w:val="18"/>
                <w:szCs w:val="18"/>
              </w:rPr>
            </w:pPr>
            <w:r>
              <w:rPr>
                <w:rFonts w:eastAsia="Arial" w:cs="Arial"/>
                <w:sz w:val="18"/>
                <w:szCs w:val="18"/>
              </w:rPr>
              <w:t>14.</w:t>
            </w:r>
          </w:p>
          <w:p w14:paraId="4AFD4E5C" w14:textId="4BAE4939" w:rsidR="005B7B23" w:rsidRDefault="004118ED">
            <w:pPr>
              <w:rPr>
                <w:rFonts w:eastAsia="Arial" w:cs="Arial"/>
                <w:sz w:val="18"/>
                <w:szCs w:val="18"/>
              </w:rPr>
            </w:pPr>
            <w:r>
              <w:rPr>
                <w:rFonts w:eastAsia="Arial" w:cs="Arial"/>
                <w:sz w:val="18"/>
                <w:szCs w:val="18"/>
              </w:rPr>
              <w:t>15.</w:t>
            </w:r>
            <w:r>
              <w:rPr>
                <w:rFonts w:eastAsia="Arial" w:cs="Arial"/>
                <w:sz w:val="18"/>
                <w:szCs w:val="18"/>
              </w:rPr>
              <w:br/>
            </w:r>
            <w:r w:rsidR="005B7B23" w:rsidRPr="00F77838">
              <w:rPr>
                <w:rFonts w:eastAsia="Arial" w:cs="Arial"/>
                <w:sz w:val="18"/>
                <w:szCs w:val="18"/>
              </w:rPr>
              <w:t>17</w:t>
            </w:r>
            <w:r w:rsidR="006E6A76">
              <w:rPr>
                <w:rFonts w:eastAsia="Arial" w:cs="Arial"/>
                <w:sz w:val="18"/>
                <w:szCs w:val="18"/>
              </w:rPr>
              <w:t>.</w:t>
            </w:r>
          </w:p>
          <w:p w14:paraId="7857B298" w14:textId="05BF4F75" w:rsidR="00C87F8C" w:rsidRPr="00F77838" w:rsidRDefault="00C87F8C">
            <w:pPr>
              <w:rPr>
                <w:rFonts w:eastAsia="Arial" w:cs="Arial"/>
                <w:sz w:val="18"/>
                <w:szCs w:val="18"/>
              </w:rPr>
            </w:pPr>
            <w:r>
              <w:rPr>
                <w:rFonts w:eastAsia="Arial" w:cs="Arial"/>
                <w:sz w:val="18"/>
                <w:szCs w:val="18"/>
              </w:rPr>
              <w:t>25.</w:t>
            </w:r>
          </w:p>
          <w:p w14:paraId="6AFC4C84" w14:textId="1F0D383A" w:rsidR="00CB768B" w:rsidRPr="00F77838" w:rsidRDefault="00CB768B">
            <w:pPr>
              <w:rPr>
                <w:rFonts w:eastAsia="Arial" w:cs="Arial"/>
                <w:sz w:val="18"/>
                <w:szCs w:val="18"/>
              </w:rPr>
            </w:pPr>
          </w:p>
          <w:p w14:paraId="503CBF55" w14:textId="7F64DF03" w:rsidR="25C87DCF" w:rsidRPr="00F77838" w:rsidRDefault="25C87DCF" w:rsidP="004118ED">
            <w:pPr>
              <w:rPr>
                <w:rFonts w:eastAsia="Arial" w:cs="Arial"/>
                <w:sz w:val="18"/>
                <w:szCs w:val="18"/>
              </w:rPr>
            </w:pPr>
          </w:p>
        </w:tc>
        <w:tc>
          <w:tcPr>
            <w:tcW w:w="4732" w:type="dxa"/>
            <w:tcBorders>
              <w:top w:val="single" w:sz="8" w:space="0" w:color="BDD2E3"/>
              <w:left w:val="single" w:sz="8" w:space="0" w:color="BDD2E3"/>
              <w:bottom w:val="single" w:sz="8" w:space="0" w:color="BDD2E3"/>
              <w:right w:val="single" w:sz="8" w:space="0" w:color="BDD2E3"/>
            </w:tcBorders>
          </w:tcPr>
          <w:p w14:paraId="0BE6B060" w14:textId="38E7FD65" w:rsidR="25C87DCF" w:rsidRPr="00F77838" w:rsidRDefault="25C87DCF">
            <w:pPr>
              <w:rPr>
                <w:rFonts w:eastAsia="Arial" w:cs="Arial"/>
                <w:sz w:val="18"/>
                <w:szCs w:val="18"/>
              </w:rPr>
            </w:pPr>
            <w:r w:rsidRPr="00F77838">
              <w:rPr>
                <w:rFonts w:eastAsia="Arial" w:cs="Arial"/>
                <w:sz w:val="18"/>
                <w:szCs w:val="18"/>
              </w:rPr>
              <w:lastRenderedPageBreak/>
              <w:t xml:space="preserve"> </w:t>
            </w:r>
          </w:p>
          <w:p w14:paraId="4F41E1B7" w14:textId="0DA65518" w:rsidR="00455D40" w:rsidRPr="00F77838" w:rsidRDefault="00CB768B">
            <w:pPr>
              <w:rPr>
                <w:color w:val="FF0000"/>
                <w:sz w:val="18"/>
                <w:szCs w:val="18"/>
              </w:rPr>
            </w:pPr>
            <w:r w:rsidRPr="00F77838">
              <w:rPr>
                <w:color w:val="FF0000"/>
                <w:sz w:val="18"/>
                <w:szCs w:val="18"/>
              </w:rPr>
              <w:t>Offentlig høytidsdag. Barnehagen er stengt</w:t>
            </w:r>
          </w:p>
          <w:p w14:paraId="2A50AEEC" w14:textId="198F0D5D" w:rsidR="00203D3F" w:rsidRPr="00F77838" w:rsidRDefault="00203D3F">
            <w:pPr>
              <w:rPr>
                <w:sz w:val="18"/>
                <w:szCs w:val="18"/>
              </w:rPr>
            </w:pPr>
            <w:r w:rsidRPr="00F77838">
              <w:rPr>
                <w:sz w:val="18"/>
                <w:szCs w:val="18"/>
              </w:rPr>
              <w:t>Foreldremøte</w:t>
            </w:r>
          </w:p>
          <w:p w14:paraId="11BA05FB" w14:textId="7016C81E" w:rsidR="006E6A76" w:rsidRDefault="006E6A76">
            <w:pPr>
              <w:rPr>
                <w:rFonts w:eastAsia="Arial" w:cs="Arial"/>
                <w:color w:val="FF0000"/>
                <w:sz w:val="18"/>
                <w:szCs w:val="18"/>
              </w:rPr>
            </w:pPr>
            <w:r w:rsidRPr="00F77838">
              <w:rPr>
                <w:sz w:val="18"/>
                <w:szCs w:val="18"/>
              </w:rPr>
              <w:lastRenderedPageBreak/>
              <w:t>17.mai markering i barnehagen</w:t>
            </w:r>
          </w:p>
          <w:p w14:paraId="6A5290F2" w14:textId="335652FA" w:rsidR="006A1FC4" w:rsidRDefault="006A1FC4">
            <w:pPr>
              <w:rPr>
                <w:rFonts w:eastAsia="Arial" w:cs="Arial"/>
                <w:color w:val="FF0000"/>
                <w:sz w:val="18"/>
                <w:szCs w:val="18"/>
              </w:rPr>
            </w:pPr>
            <w:r w:rsidRPr="00F77838">
              <w:rPr>
                <w:rFonts w:eastAsia="Arial" w:cs="Arial"/>
                <w:color w:val="FF0000"/>
                <w:sz w:val="18"/>
                <w:szCs w:val="18"/>
              </w:rPr>
              <w:t>Kristi himmelfartsdag – barnehagen er stengt</w:t>
            </w:r>
          </w:p>
          <w:p w14:paraId="0212D5E5" w14:textId="776DF2E3" w:rsidR="005B7B23" w:rsidRPr="00F77838" w:rsidRDefault="004118ED" w:rsidP="00315AA1">
            <w:pPr>
              <w:rPr>
                <w:rFonts w:eastAsia="Arial" w:cs="Arial"/>
                <w:color w:val="FF0000"/>
                <w:sz w:val="18"/>
                <w:szCs w:val="18"/>
              </w:rPr>
            </w:pPr>
            <w:r w:rsidRPr="00F77838">
              <w:rPr>
                <w:rFonts w:eastAsia="Arial" w:cs="Arial"/>
                <w:color w:val="FF0000"/>
                <w:sz w:val="18"/>
                <w:szCs w:val="18"/>
              </w:rPr>
              <w:t>Planleggingsdag – barnehagen er stengt</w:t>
            </w:r>
            <w:r>
              <w:rPr>
                <w:sz w:val="18"/>
                <w:szCs w:val="18"/>
              </w:rPr>
              <w:br/>
            </w:r>
            <w:r w:rsidR="005B7B23" w:rsidRPr="00F77838">
              <w:rPr>
                <w:rFonts w:eastAsia="Arial" w:cs="Arial"/>
                <w:color w:val="FF0000"/>
                <w:sz w:val="18"/>
                <w:szCs w:val="18"/>
              </w:rPr>
              <w:t xml:space="preserve">17.mai – barnehagen er stengt </w:t>
            </w:r>
          </w:p>
          <w:p w14:paraId="15F2D5B9" w14:textId="0C54E99E" w:rsidR="25C87DCF" w:rsidRPr="00C87F8C" w:rsidRDefault="00C87F8C" w:rsidP="006A1FC4">
            <w:pPr>
              <w:rPr>
                <w:rFonts w:eastAsia="Arial" w:cs="Arial"/>
                <w:color w:val="FF0000"/>
                <w:sz w:val="18"/>
                <w:szCs w:val="18"/>
              </w:rPr>
            </w:pPr>
            <w:r w:rsidRPr="00F77838">
              <w:rPr>
                <w:rFonts w:eastAsia="Arial" w:cs="Arial"/>
                <w:color w:val="FF0000"/>
                <w:sz w:val="18"/>
                <w:szCs w:val="18"/>
              </w:rPr>
              <w:t>2.pinsedag – barnehagen er stengt</w:t>
            </w:r>
          </w:p>
        </w:tc>
        <w:tc>
          <w:tcPr>
            <w:tcW w:w="2088" w:type="dxa"/>
            <w:tcBorders>
              <w:top w:val="single" w:sz="8" w:space="0" w:color="BDD2E3"/>
              <w:left w:val="single" w:sz="8" w:space="0" w:color="BDD2E3"/>
              <w:bottom w:val="single" w:sz="8" w:space="0" w:color="BDD2E3"/>
              <w:right w:val="single" w:sz="8" w:space="0" w:color="BDD2E3"/>
            </w:tcBorders>
          </w:tcPr>
          <w:p w14:paraId="4BF77442" w14:textId="77777777" w:rsidR="25C87DCF" w:rsidRPr="00F77838" w:rsidRDefault="25C87DCF">
            <w:pPr>
              <w:rPr>
                <w:rFonts w:eastAsia="Arial" w:cs="Arial"/>
                <w:sz w:val="18"/>
                <w:szCs w:val="18"/>
              </w:rPr>
            </w:pPr>
            <w:r w:rsidRPr="00F77838">
              <w:rPr>
                <w:rFonts w:eastAsia="Arial" w:cs="Arial"/>
                <w:sz w:val="18"/>
                <w:szCs w:val="18"/>
              </w:rPr>
              <w:lastRenderedPageBreak/>
              <w:t xml:space="preserve"> </w:t>
            </w:r>
          </w:p>
          <w:p w14:paraId="5764AA49" w14:textId="77777777" w:rsidR="00525ECE" w:rsidRPr="00F77838" w:rsidRDefault="00525ECE">
            <w:pPr>
              <w:rPr>
                <w:rFonts w:eastAsia="Arial" w:cs="Arial"/>
                <w:sz w:val="18"/>
                <w:szCs w:val="18"/>
              </w:rPr>
            </w:pPr>
          </w:p>
          <w:p w14:paraId="6852089B" w14:textId="5065751B" w:rsidR="25C87DCF" w:rsidRPr="00F77838" w:rsidRDefault="00525ECE">
            <w:pPr>
              <w:rPr>
                <w:sz w:val="18"/>
                <w:szCs w:val="18"/>
              </w:rPr>
            </w:pPr>
            <w:r w:rsidRPr="00F77838">
              <w:rPr>
                <w:rFonts w:eastAsia="Arial" w:cs="Arial"/>
                <w:sz w:val="18"/>
                <w:szCs w:val="18"/>
              </w:rPr>
              <w:t>Invitasjon kommer</w:t>
            </w:r>
          </w:p>
        </w:tc>
      </w:tr>
      <w:tr w:rsidR="25C87DCF" w14:paraId="2E9089EC" w14:textId="77777777" w:rsidTr="25C87DCF">
        <w:trPr>
          <w:trHeight w:val="825"/>
        </w:trPr>
        <w:tc>
          <w:tcPr>
            <w:tcW w:w="2241" w:type="dxa"/>
            <w:tcBorders>
              <w:top w:val="single" w:sz="8" w:space="0" w:color="BDD2E3"/>
              <w:left w:val="single" w:sz="8" w:space="0" w:color="BDD2E3"/>
              <w:bottom w:val="single" w:sz="8" w:space="0" w:color="BDD2E3"/>
              <w:right w:val="single" w:sz="8" w:space="0" w:color="BDD2E3"/>
            </w:tcBorders>
            <w:shd w:val="clear" w:color="auto" w:fill="E9EFF6"/>
          </w:tcPr>
          <w:p w14:paraId="1849D9E3" w14:textId="27032BB5" w:rsidR="25C87DCF" w:rsidRPr="00F77838" w:rsidRDefault="25C87DCF">
            <w:pPr>
              <w:rPr>
                <w:rFonts w:eastAsia="Arial" w:cs="Arial"/>
                <w:b/>
                <w:bCs/>
                <w:color w:val="000000" w:themeColor="text1"/>
                <w:sz w:val="18"/>
                <w:szCs w:val="18"/>
                <w:lang w:val="en-US"/>
              </w:rPr>
            </w:pPr>
            <w:r w:rsidRPr="00F77838">
              <w:rPr>
                <w:rFonts w:eastAsia="Arial" w:cs="Arial"/>
                <w:b/>
                <w:bCs/>
                <w:color w:val="000000" w:themeColor="text1"/>
                <w:sz w:val="18"/>
                <w:szCs w:val="18"/>
                <w:lang w:val="en-US"/>
              </w:rPr>
              <w:t>Juni:</w:t>
            </w:r>
          </w:p>
          <w:p w14:paraId="1BB87D3D" w14:textId="311FA6E1" w:rsidR="002E6C53" w:rsidRPr="00F86E5F" w:rsidRDefault="00F86E5F">
            <w:pPr>
              <w:rPr>
                <w:sz w:val="18"/>
                <w:szCs w:val="18"/>
              </w:rPr>
            </w:pPr>
            <w:r>
              <w:rPr>
                <w:rFonts w:eastAsia="Arial" w:cs="Arial"/>
                <w:color w:val="000000" w:themeColor="text1"/>
                <w:sz w:val="18"/>
                <w:szCs w:val="18"/>
                <w:lang w:val="en-US"/>
              </w:rPr>
              <w:t>3.</w:t>
            </w:r>
          </w:p>
          <w:p w14:paraId="4784BE2C" w14:textId="77777777" w:rsidR="25C87DCF" w:rsidRDefault="00F86E5F">
            <w:pPr>
              <w:rPr>
                <w:rFonts w:eastAsia="Arial" w:cs="Arial"/>
                <w:color w:val="000000" w:themeColor="text1"/>
                <w:sz w:val="18"/>
                <w:szCs w:val="18"/>
                <w:lang w:val="en-US"/>
              </w:rPr>
            </w:pPr>
            <w:r>
              <w:rPr>
                <w:rFonts w:eastAsia="Arial" w:cs="Arial"/>
                <w:color w:val="000000" w:themeColor="text1"/>
                <w:sz w:val="18"/>
                <w:szCs w:val="18"/>
                <w:lang w:val="en-US"/>
              </w:rPr>
              <w:t>11.</w:t>
            </w:r>
          </w:p>
          <w:p w14:paraId="706856F6" w14:textId="29C34535" w:rsidR="00A33D4B" w:rsidRPr="00F77838" w:rsidRDefault="00A33D4B">
            <w:pPr>
              <w:rPr>
                <w:rFonts w:eastAsia="Arial" w:cs="Arial"/>
                <w:color w:val="000000" w:themeColor="text1"/>
                <w:sz w:val="18"/>
                <w:szCs w:val="18"/>
                <w:lang w:val="en-US"/>
              </w:rPr>
            </w:pPr>
            <w:r>
              <w:rPr>
                <w:rFonts w:eastAsia="Arial" w:cs="Arial"/>
                <w:color w:val="000000" w:themeColor="text1"/>
                <w:sz w:val="18"/>
                <w:szCs w:val="18"/>
                <w:lang w:val="en-US"/>
              </w:rPr>
              <w:t>Uke 24</w:t>
            </w:r>
          </w:p>
        </w:tc>
        <w:tc>
          <w:tcPr>
            <w:tcW w:w="4732" w:type="dxa"/>
            <w:tcBorders>
              <w:top w:val="single" w:sz="8" w:space="0" w:color="BDD2E3"/>
              <w:left w:val="single" w:sz="8" w:space="0" w:color="BDD2E3"/>
              <w:bottom w:val="single" w:sz="8" w:space="0" w:color="BDD2E3"/>
              <w:right w:val="single" w:sz="8" w:space="0" w:color="BDD2E3"/>
            </w:tcBorders>
            <w:shd w:val="clear" w:color="auto" w:fill="E9EFF6"/>
          </w:tcPr>
          <w:p w14:paraId="6CBD7859" w14:textId="312E9C3D" w:rsidR="25C87DCF" w:rsidRPr="00F77838" w:rsidRDefault="25C87DCF">
            <w:pPr>
              <w:rPr>
                <w:sz w:val="18"/>
                <w:szCs w:val="18"/>
              </w:rPr>
            </w:pPr>
          </w:p>
          <w:p w14:paraId="07FA944C" w14:textId="12C569B1" w:rsidR="0071493B" w:rsidRPr="00F77838" w:rsidRDefault="002E6C53">
            <w:pPr>
              <w:rPr>
                <w:sz w:val="18"/>
                <w:szCs w:val="18"/>
              </w:rPr>
            </w:pPr>
            <w:r w:rsidRPr="00F77838">
              <w:rPr>
                <w:rFonts w:eastAsia="Arial" w:cs="Arial"/>
                <w:sz w:val="18"/>
                <w:szCs w:val="18"/>
              </w:rPr>
              <w:t xml:space="preserve">Foreldremøte for nye foreldre </w:t>
            </w:r>
          </w:p>
          <w:p w14:paraId="5D55FDE8" w14:textId="77777777" w:rsidR="25C87DCF" w:rsidRDefault="25C87DCF">
            <w:pPr>
              <w:rPr>
                <w:rFonts w:eastAsia="Arial" w:cs="Arial"/>
                <w:color w:val="000000" w:themeColor="text1"/>
                <w:sz w:val="18"/>
                <w:szCs w:val="18"/>
              </w:rPr>
            </w:pPr>
            <w:r w:rsidRPr="00F77838">
              <w:rPr>
                <w:rFonts w:eastAsia="Arial" w:cs="Arial"/>
                <w:color w:val="000000" w:themeColor="text1"/>
                <w:sz w:val="18"/>
                <w:szCs w:val="18"/>
              </w:rPr>
              <w:t xml:space="preserve">Sommerfest </w:t>
            </w:r>
          </w:p>
          <w:p w14:paraId="46FAA158" w14:textId="77777777" w:rsidR="00A33D4B" w:rsidRPr="00F77838" w:rsidRDefault="00A33D4B" w:rsidP="00A33D4B">
            <w:pPr>
              <w:rPr>
                <w:rFonts w:eastAsia="Arial" w:cs="Arial"/>
                <w:color w:val="000000" w:themeColor="text1"/>
                <w:sz w:val="18"/>
                <w:szCs w:val="18"/>
              </w:rPr>
            </w:pPr>
            <w:r w:rsidRPr="00F77838">
              <w:rPr>
                <w:rFonts w:eastAsia="Arial" w:cs="Arial"/>
                <w:color w:val="000000" w:themeColor="text1"/>
                <w:sz w:val="18"/>
                <w:szCs w:val="18"/>
              </w:rPr>
              <w:t>Avslutningstur for skolestarterne (denne datoen kan endres, vi sender ut informasjon i forkant)</w:t>
            </w:r>
          </w:p>
          <w:p w14:paraId="04EDCA67" w14:textId="5B0B2E64" w:rsidR="00A33D4B" w:rsidRPr="00F77838" w:rsidRDefault="00A33D4B">
            <w:pPr>
              <w:rPr>
                <w:sz w:val="18"/>
                <w:szCs w:val="18"/>
              </w:rPr>
            </w:pPr>
          </w:p>
        </w:tc>
        <w:tc>
          <w:tcPr>
            <w:tcW w:w="2088" w:type="dxa"/>
            <w:tcBorders>
              <w:top w:val="single" w:sz="8" w:space="0" w:color="BDD2E3"/>
              <w:left w:val="single" w:sz="8" w:space="0" w:color="BDD2E3"/>
              <w:bottom w:val="single" w:sz="8" w:space="0" w:color="BDD2E3"/>
              <w:right w:val="single" w:sz="8" w:space="0" w:color="BDD2E3"/>
            </w:tcBorders>
            <w:shd w:val="clear" w:color="auto" w:fill="E9EFF6"/>
          </w:tcPr>
          <w:p w14:paraId="1EBA55AB" w14:textId="77777777" w:rsidR="25C87DCF" w:rsidRPr="00F77838" w:rsidRDefault="25C87DCF">
            <w:pPr>
              <w:rPr>
                <w:rFonts w:eastAsia="Arial" w:cs="Arial"/>
                <w:sz w:val="18"/>
                <w:szCs w:val="18"/>
              </w:rPr>
            </w:pPr>
            <w:r w:rsidRPr="00F77838">
              <w:rPr>
                <w:rFonts w:eastAsia="Arial" w:cs="Arial"/>
                <w:sz w:val="18"/>
                <w:szCs w:val="18"/>
              </w:rPr>
              <w:t xml:space="preserve"> </w:t>
            </w:r>
          </w:p>
          <w:p w14:paraId="4DC10C1C" w14:textId="77777777" w:rsidR="007E072F" w:rsidRPr="00F77838" w:rsidRDefault="007E072F">
            <w:pPr>
              <w:rPr>
                <w:rFonts w:eastAsia="Arial" w:cs="Arial"/>
                <w:sz w:val="18"/>
                <w:szCs w:val="18"/>
              </w:rPr>
            </w:pPr>
          </w:p>
          <w:p w14:paraId="098E304A" w14:textId="57F5F15E" w:rsidR="009075DB" w:rsidRPr="00F77838" w:rsidRDefault="009075DB">
            <w:pPr>
              <w:rPr>
                <w:rFonts w:eastAsia="Arial" w:cs="Arial"/>
                <w:sz w:val="18"/>
                <w:szCs w:val="18"/>
              </w:rPr>
            </w:pPr>
            <w:r w:rsidRPr="00F77838">
              <w:rPr>
                <w:rFonts w:eastAsia="Arial" w:cs="Arial"/>
                <w:sz w:val="18"/>
                <w:szCs w:val="18"/>
              </w:rPr>
              <w:t xml:space="preserve">Invitasjon kommer </w:t>
            </w:r>
          </w:p>
          <w:p w14:paraId="46F3B464" w14:textId="77777777" w:rsidR="009075DB" w:rsidRPr="00F77838" w:rsidRDefault="009075DB">
            <w:pPr>
              <w:rPr>
                <w:rFonts w:eastAsia="Arial" w:cs="Arial"/>
                <w:sz w:val="18"/>
                <w:szCs w:val="18"/>
              </w:rPr>
            </w:pPr>
          </w:p>
          <w:p w14:paraId="3FA155E1" w14:textId="2EDF48AC" w:rsidR="25C87DCF" w:rsidRPr="00F77838" w:rsidRDefault="003E7A62">
            <w:pPr>
              <w:rPr>
                <w:sz w:val="18"/>
                <w:szCs w:val="18"/>
              </w:rPr>
            </w:pPr>
            <w:r w:rsidRPr="00F77838">
              <w:rPr>
                <w:rFonts w:eastAsia="Arial" w:cs="Arial"/>
                <w:sz w:val="18"/>
                <w:szCs w:val="18"/>
              </w:rPr>
              <w:t xml:space="preserve">Invitasjon kommer </w:t>
            </w:r>
            <w:r w:rsidR="00D411D2" w:rsidRPr="00F77838">
              <w:rPr>
                <w:rFonts w:eastAsia="Arial" w:cs="Arial"/>
                <w:sz w:val="18"/>
                <w:szCs w:val="18"/>
              </w:rPr>
              <w:t>nærmere</w:t>
            </w:r>
          </w:p>
        </w:tc>
      </w:tr>
      <w:tr w:rsidR="25C87DCF" w14:paraId="008F5C11" w14:textId="77777777" w:rsidTr="25C87DCF">
        <w:trPr>
          <w:trHeight w:val="705"/>
        </w:trPr>
        <w:tc>
          <w:tcPr>
            <w:tcW w:w="2241" w:type="dxa"/>
            <w:tcBorders>
              <w:top w:val="single" w:sz="8" w:space="0" w:color="BDD2E3"/>
              <w:left w:val="single" w:sz="8" w:space="0" w:color="BDD2E3"/>
              <w:bottom w:val="single" w:sz="8" w:space="0" w:color="BDD2E3"/>
              <w:right w:val="single" w:sz="8" w:space="0" w:color="BDD2E3"/>
            </w:tcBorders>
          </w:tcPr>
          <w:p w14:paraId="641BD481" w14:textId="7D478353" w:rsidR="25C87DCF" w:rsidRPr="00F77838" w:rsidRDefault="25C87DCF">
            <w:pPr>
              <w:rPr>
                <w:sz w:val="18"/>
                <w:szCs w:val="18"/>
              </w:rPr>
            </w:pPr>
            <w:r w:rsidRPr="00F77838">
              <w:rPr>
                <w:rFonts w:eastAsia="Arial" w:cs="Arial"/>
                <w:b/>
                <w:bCs/>
                <w:sz w:val="18"/>
                <w:szCs w:val="18"/>
                <w:lang w:val="en-US"/>
              </w:rPr>
              <w:t>Juli:</w:t>
            </w:r>
          </w:p>
        </w:tc>
        <w:tc>
          <w:tcPr>
            <w:tcW w:w="4732" w:type="dxa"/>
            <w:tcBorders>
              <w:top w:val="single" w:sz="8" w:space="0" w:color="BDD2E3"/>
              <w:left w:val="single" w:sz="8" w:space="0" w:color="BDD2E3"/>
              <w:bottom w:val="single" w:sz="8" w:space="0" w:color="BDD2E3"/>
              <w:right w:val="single" w:sz="8" w:space="0" w:color="BDD2E3"/>
            </w:tcBorders>
          </w:tcPr>
          <w:p w14:paraId="3F66CE78" w14:textId="4FF77314" w:rsidR="25C87DCF" w:rsidRPr="00F77838" w:rsidRDefault="25C87DCF" w:rsidP="25C87DCF">
            <w:pPr>
              <w:rPr>
                <w:sz w:val="18"/>
                <w:szCs w:val="18"/>
              </w:rPr>
            </w:pPr>
            <w:r w:rsidRPr="00F77838">
              <w:rPr>
                <w:rFonts w:eastAsia="Arial" w:cs="Arial"/>
                <w:color w:val="FF0000"/>
                <w:sz w:val="18"/>
                <w:szCs w:val="18"/>
              </w:rPr>
              <w:t>Barnehagen har stengt uke 28,29 og 30</w:t>
            </w:r>
          </w:p>
        </w:tc>
        <w:tc>
          <w:tcPr>
            <w:tcW w:w="2088" w:type="dxa"/>
            <w:tcBorders>
              <w:top w:val="single" w:sz="8" w:space="0" w:color="BDD2E3"/>
              <w:left w:val="single" w:sz="8" w:space="0" w:color="BDD2E3"/>
              <w:bottom w:val="single" w:sz="8" w:space="0" w:color="BDD2E3"/>
              <w:right w:val="single" w:sz="8" w:space="0" w:color="BDD2E3"/>
            </w:tcBorders>
          </w:tcPr>
          <w:p w14:paraId="5B8CDBCC" w14:textId="256D2FDF" w:rsidR="25C87DCF" w:rsidRPr="00F77838" w:rsidRDefault="25C87DCF" w:rsidP="25C87DCF">
            <w:pPr>
              <w:rPr>
                <w:rFonts w:eastAsia="Arial" w:cs="Arial"/>
                <w:sz w:val="18"/>
                <w:szCs w:val="18"/>
              </w:rPr>
            </w:pPr>
          </w:p>
        </w:tc>
      </w:tr>
    </w:tbl>
    <w:p w14:paraId="62E4EDE0" w14:textId="77777777" w:rsidR="00350B99" w:rsidRPr="00350B99" w:rsidRDefault="00350B99" w:rsidP="00350B99"/>
    <w:p w14:paraId="7AA6AA7B" w14:textId="1D17A28D" w:rsidR="000A1334" w:rsidRPr="000A1334" w:rsidRDefault="312B4522" w:rsidP="00F01C3F">
      <w:pPr>
        <w:pStyle w:val="Overskrift1"/>
        <w:tabs>
          <w:tab w:val="left" w:pos="818"/>
        </w:tabs>
      </w:pPr>
      <w:bookmarkStart w:id="52" w:name="_Toc110510130"/>
      <w:r w:rsidRPr="312B4522">
        <w:rPr>
          <w:rFonts w:eastAsia="Arial" w:cs="Arial"/>
          <w:color w:val="1F3864" w:themeColor="accent1" w:themeShade="80"/>
          <w:sz w:val="24"/>
          <w:szCs w:val="24"/>
        </w:rPr>
        <w:t>Kontaktinformasjon</w:t>
      </w:r>
      <w:bookmarkEnd w:id="52"/>
    </w:p>
    <w:p w14:paraId="5B3DDA3D" w14:textId="52939031" w:rsidR="00A571A1" w:rsidRPr="00F01C3F" w:rsidRDefault="008A5962" w:rsidP="00F01C3F">
      <w:pPr>
        <w:rPr>
          <w:color w:val="1F3864" w:themeColor="accent1" w:themeShade="80"/>
        </w:rPr>
      </w:pPr>
      <w:r>
        <w:rPr>
          <w:color w:val="1F3864" w:themeColor="accent1" w:themeShade="80"/>
        </w:rPr>
        <w:t xml:space="preserve">ULNA </w:t>
      </w:r>
      <w:r w:rsidR="312B4522" w:rsidRPr="00F01C3F">
        <w:rPr>
          <w:color w:val="1F3864" w:themeColor="accent1" w:themeShade="80"/>
        </w:rPr>
        <w:t xml:space="preserve">Gjerdrum </w:t>
      </w:r>
      <w:proofErr w:type="spellStart"/>
      <w:r w:rsidR="00993472" w:rsidRPr="00F01C3F">
        <w:rPr>
          <w:color w:val="1F3864" w:themeColor="accent1" w:themeShade="80"/>
        </w:rPr>
        <w:t>F</w:t>
      </w:r>
      <w:r w:rsidR="312B4522" w:rsidRPr="00F01C3F">
        <w:rPr>
          <w:color w:val="1F3864" w:themeColor="accent1" w:themeShade="80"/>
        </w:rPr>
        <w:t>riluftsbarnehage</w:t>
      </w:r>
      <w:proofErr w:type="spellEnd"/>
      <w:r>
        <w:rPr>
          <w:color w:val="1F3864" w:themeColor="accent1" w:themeShade="80"/>
        </w:rPr>
        <w:t xml:space="preserve"> AS</w:t>
      </w:r>
    </w:p>
    <w:p w14:paraId="725AB16F" w14:textId="6C066EAC" w:rsidR="00A571A1" w:rsidRPr="00F01C3F" w:rsidRDefault="312B4522" w:rsidP="00F01C3F">
      <w:pPr>
        <w:rPr>
          <w:color w:val="1F3864" w:themeColor="accent1" w:themeShade="80"/>
        </w:rPr>
      </w:pPr>
      <w:r w:rsidRPr="00F01C3F">
        <w:rPr>
          <w:color w:val="1F3864" w:themeColor="accent1" w:themeShade="80"/>
        </w:rPr>
        <w:t xml:space="preserve">Almenningsvegen 4 </w:t>
      </w:r>
      <w:r w:rsidR="003C47DD" w:rsidRPr="00F01C3F">
        <w:rPr>
          <w:color w:val="1F3864" w:themeColor="accent1" w:themeShade="80"/>
        </w:rPr>
        <w:t>(Skogstua)</w:t>
      </w:r>
      <w:r w:rsidRPr="00F01C3F">
        <w:rPr>
          <w:color w:val="1F3864" w:themeColor="accent1" w:themeShade="80"/>
        </w:rPr>
        <w:t xml:space="preserve"> og </w:t>
      </w:r>
      <w:proofErr w:type="spellStart"/>
      <w:r w:rsidR="6A627E99" w:rsidRPr="00F01C3F">
        <w:rPr>
          <w:color w:val="1F3864" w:themeColor="accent1" w:themeShade="80"/>
        </w:rPr>
        <w:t>Sagvegen</w:t>
      </w:r>
      <w:proofErr w:type="spellEnd"/>
      <w:r w:rsidR="6A627E99" w:rsidRPr="00F01C3F">
        <w:rPr>
          <w:color w:val="1F3864" w:themeColor="accent1" w:themeShade="80"/>
        </w:rPr>
        <w:t xml:space="preserve"> </w:t>
      </w:r>
      <w:r w:rsidRPr="00F01C3F">
        <w:rPr>
          <w:color w:val="1F3864" w:themeColor="accent1" w:themeShade="80"/>
        </w:rPr>
        <w:t>15</w:t>
      </w:r>
      <w:r w:rsidR="003C47DD" w:rsidRPr="00F01C3F">
        <w:rPr>
          <w:color w:val="1F3864" w:themeColor="accent1" w:themeShade="80"/>
        </w:rPr>
        <w:t xml:space="preserve"> (</w:t>
      </w:r>
      <w:proofErr w:type="spellStart"/>
      <w:r w:rsidR="003C47DD" w:rsidRPr="00F01C3F">
        <w:rPr>
          <w:color w:val="1F3864" w:themeColor="accent1" w:themeShade="80"/>
        </w:rPr>
        <w:t>Småflisa</w:t>
      </w:r>
      <w:proofErr w:type="spellEnd"/>
      <w:r w:rsidR="003C47DD" w:rsidRPr="00F01C3F">
        <w:rPr>
          <w:color w:val="1F3864" w:themeColor="accent1" w:themeShade="80"/>
        </w:rPr>
        <w:t xml:space="preserve"> og kontor)</w:t>
      </w:r>
    </w:p>
    <w:p w14:paraId="003F2BD6" w14:textId="59D93119" w:rsidR="00A571A1" w:rsidRPr="00F01C3F" w:rsidRDefault="312B4522" w:rsidP="00F01C3F">
      <w:pPr>
        <w:rPr>
          <w:color w:val="1F3864" w:themeColor="accent1" w:themeShade="80"/>
        </w:rPr>
      </w:pPr>
      <w:r w:rsidRPr="00F01C3F">
        <w:rPr>
          <w:color w:val="1F3864" w:themeColor="accent1" w:themeShade="80"/>
        </w:rPr>
        <w:t>2022 Gjerdrum</w:t>
      </w:r>
    </w:p>
    <w:p w14:paraId="7278224F" w14:textId="0E99072D" w:rsidR="00A571A1" w:rsidRPr="00F01C3F" w:rsidRDefault="312B4522" w:rsidP="00F01C3F">
      <w:pPr>
        <w:rPr>
          <w:color w:val="1F3864" w:themeColor="accent1" w:themeShade="80"/>
        </w:rPr>
      </w:pPr>
      <w:r w:rsidRPr="00F01C3F">
        <w:rPr>
          <w:color w:val="1F3864" w:themeColor="accent1" w:themeShade="80"/>
        </w:rPr>
        <w:t xml:space="preserve"> </w:t>
      </w:r>
    </w:p>
    <w:p w14:paraId="32715613" w14:textId="21FFBC33" w:rsidR="00A571A1" w:rsidRPr="00F01C3F" w:rsidRDefault="312B4522" w:rsidP="00F01C3F">
      <w:pPr>
        <w:rPr>
          <w:color w:val="1F3864" w:themeColor="accent1" w:themeShade="80"/>
        </w:rPr>
      </w:pPr>
      <w:r w:rsidRPr="00F01C3F">
        <w:rPr>
          <w:color w:val="1F3864" w:themeColor="accent1" w:themeShade="80"/>
        </w:rPr>
        <w:t xml:space="preserve">Hjemmeside: </w:t>
      </w:r>
      <w:hyperlink r:id="rId44">
        <w:r w:rsidRPr="00F01C3F">
          <w:rPr>
            <w:rStyle w:val="Hyperkobling"/>
            <w:rFonts w:eastAsia="Arial" w:cs="Arial"/>
            <w:color w:val="1F3864" w:themeColor="accent1" w:themeShade="80"/>
            <w:szCs w:val="24"/>
          </w:rPr>
          <w:t>https://gjerdrum.barnehage.no/</w:t>
        </w:r>
      </w:hyperlink>
    </w:p>
    <w:p w14:paraId="15790233" w14:textId="4BEA737C" w:rsidR="00A571A1" w:rsidRPr="009C21B8" w:rsidRDefault="312B4522" w:rsidP="00F01C3F">
      <w:pPr>
        <w:rPr>
          <w:color w:val="1F3864" w:themeColor="accent1" w:themeShade="80"/>
        </w:rPr>
      </w:pPr>
      <w:r w:rsidRPr="009C21B8">
        <w:rPr>
          <w:color w:val="1F3864" w:themeColor="accent1" w:themeShade="80"/>
        </w:rPr>
        <w:t xml:space="preserve">Facebook: </w:t>
      </w:r>
      <w:hyperlink r:id="rId45" w:history="1">
        <w:r w:rsidR="004C1CE6" w:rsidRPr="009C21B8">
          <w:rPr>
            <w:rStyle w:val="Hyperkobling"/>
            <w:rFonts w:eastAsia="Arial" w:cs="Arial"/>
            <w:color w:val="1F3864" w:themeColor="accent1" w:themeShade="80"/>
            <w:szCs w:val="24"/>
          </w:rPr>
          <w:t>https://www.facebook.com/gjerdrumfriluftsbarnehage</w:t>
        </w:r>
      </w:hyperlink>
      <w:r w:rsidR="004C1CE6" w:rsidRPr="009C21B8">
        <w:rPr>
          <w:color w:val="1F3864" w:themeColor="accent1" w:themeShade="80"/>
        </w:rPr>
        <w:t xml:space="preserve"> </w:t>
      </w:r>
    </w:p>
    <w:p w14:paraId="0717AD3E" w14:textId="46980CEE" w:rsidR="00A571A1" w:rsidRDefault="312B4522" w:rsidP="00F01C3F">
      <w:pPr>
        <w:rPr>
          <w:color w:val="1F3864" w:themeColor="accent1" w:themeShade="80"/>
        </w:rPr>
      </w:pPr>
      <w:r w:rsidRPr="00F01C3F">
        <w:rPr>
          <w:color w:val="1F3864" w:themeColor="accent1" w:themeShade="80"/>
        </w:rPr>
        <w:t xml:space="preserve">Instagram: </w:t>
      </w:r>
      <w:proofErr w:type="spellStart"/>
      <w:r w:rsidRPr="00F01C3F">
        <w:rPr>
          <w:color w:val="1F3864" w:themeColor="accent1" w:themeShade="80"/>
        </w:rPr>
        <w:t>gjerdrumfriluft</w:t>
      </w:r>
      <w:proofErr w:type="spellEnd"/>
    </w:p>
    <w:p w14:paraId="4FF2AE23" w14:textId="7C17D681" w:rsidR="00F01C3F" w:rsidRPr="00F01C3F" w:rsidRDefault="000B36AF" w:rsidP="00F01C3F">
      <w:pPr>
        <w:rPr>
          <w:color w:val="1F3864" w:themeColor="accent1" w:themeShade="80"/>
        </w:rPr>
      </w:pPr>
      <w:r>
        <w:rPr>
          <w:color w:val="1F3864" w:themeColor="accent1" w:themeShade="80"/>
        </w:rPr>
        <w:t xml:space="preserve">e-post: </w:t>
      </w:r>
      <w:hyperlink r:id="rId46" w:history="1">
        <w:r w:rsidR="00D9228F" w:rsidRPr="00FD413D">
          <w:rPr>
            <w:rStyle w:val="Hyperkobling"/>
          </w:rPr>
          <w:t>camilla.rosenlund@ulna.no</w:t>
        </w:r>
      </w:hyperlink>
      <w:r w:rsidR="00D9228F">
        <w:t xml:space="preserve"> </w:t>
      </w:r>
    </w:p>
    <w:p w14:paraId="08536E2D" w14:textId="77777777" w:rsidR="00D9228F" w:rsidRDefault="00D9228F" w:rsidP="00F01C3F">
      <w:pPr>
        <w:rPr>
          <w:b/>
          <w:bCs/>
          <w:color w:val="1F3864" w:themeColor="accent1" w:themeShade="80"/>
        </w:rPr>
      </w:pPr>
    </w:p>
    <w:p w14:paraId="17CA542A" w14:textId="731BB09D" w:rsidR="00A571A1" w:rsidRPr="00F01C3F" w:rsidRDefault="007A453C" w:rsidP="00F01C3F">
      <w:pPr>
        <w:rPr>
          <w:color w:val="1F3864" w:themeColor="accent1" w:themeShade="80"/>
        </w:rPr>
      </w:pPr>
      <w:r>
        <w:rPr>
          <w:b/>
          <w:bCs/>
          <w:color w:val="1F3864" w:themeColor="accent1" w:themeShade="80"/>
        </w:rPr>
        <w:t xml:space="preserve">Daglig leder: </w:t>
      </w:r>
    </w:p>
    <w:p w14:paraId="1B563228" w14:textId="2C1B0AA4" w:rsidR="00A571A1" w:rsidRPr="00F01C3F" w:rsidRDefault="007A453C" w:rsidP="00F01C3F">
      <w:pPr>
        <w:rPr>
          <w:color w:val="1F3864" w:themeColor="accent1" w:themeShade="80"/>
        </w:rPr>
      </w:pPr>
      <w:r>
        <w:rPr>
          <w:color w:val="1F3864" w:themeColor="accent1" w:themeShade="80"/>
        </w:rPr>
        <w:t>Camilla Rosenlund</w:t>
      </w:r>
    </w:p>
    <w:p w14:paraId="723A3839" w14:textId="3F89F054" w:rsidR="00A571A1" w:rsidRPr="00F01C3F" w:rsidRDefault="312B4522" w:rsidP="00F01C3F">
      <w:pPr>
        <w:rPr>
          <w:color w:val="1F3864" w:themeColor="accent1" w:themeShade="80"/>
        </w:rPr>
      </w:pPr>
      <w:r w:rsidRPr="00F01C3F">
        <w:rPr>
          <w:color w:val="1F3864" w:themeColor="accent1" w:themeShade="80"/>
        </w:rPr>
        <w:t>Tel</w:t>
      </w:r>
      <w:r w:rsidR="00D9228F">
        <w:rPr>
          <w:color w:val="1F3864" w:themeColor="accent1" w:themeShade="80"/>
        </w:rPr>
        <w:t>efon</w:t>
      </w:r>
      <w:r w:rsidRPr="00F01C3F">
        <w:rPr>
          <w:color w:val="1F3864" w:themeColor="accent1" w:themeShade="80"/>
        </w:rPr>
        <w:t xml:space="preserve">: </w:t>
      </w:r>
      <w:r w:rsidR="007A453C">
        <w:rPr>
          <w:color w:val="1F3864" w:themeColor="accent1" w:themeShade="80"/>
        </w:rPr>
        <w:t>984 91 122</w:t>
      </w:r>
    </w:p>
    <w:p w14:paraId="414490C0" w14:textId="36C38FEA" w:rsidR="00A571A1" w:rsidRPr="00F01C3F" w:rsidRDefault="312B4522" w:rsidP="00F01C3F">
      <w:pPr>
        <w:rPr>
          <w:color w:val="1F3864" w:themeColor="accent1" w:themeShade="80"/>
        </w:rPr>
      </w:pPr>
      <w:r w:rsidRPr="00F01C3F">
        <w:rPr>
          <w:color w:val="1F3864" w:themeColor="accent1" w:themeShade="80"/>
        </w:rPr>
        <w:t xml:space="preserve">E-post: </w:t>
      </w:r>
      <w:hyperlink r:id="rId47" w:history="1">
        <w:r w:rsidR="007A453C" w:rsidRPr="00163DD9">
          <w:rPr>
            <w:rStyle w:val="Hyperkobling"/>
            <w:rFonts w:eastAsia="Arial" w:cs="Arial"/>
            <w:szCs w:val="24"/>
          </w:rPr>
          <w:t>camilla.rosenlund@ulna.no</w:t>
        </w:r>
      </w:hyperlink>
    </w:p>
    <w:p w14:paraId="4C390D64" w14:textId="1416B1FE" w:rsidR="00A571A1" w:rsidRPr="00F01C3F" w:rsidRDefault="312B4522" w:rsidP="00F01C3F">
      <w:pPr>
        <w:rPr>
          <w:color w:val="1F3864" w:themeColor="accent1" w:themeShade="80"/>
        </w:rPr>
      </w:pPr>
      <w:r w:rsidRPr="00F01C3F">
        <w:rPr>
          <w:color w:val="1F3864" w:themeColor="accent1" w:themeShade="80"/>
          <w:sz w:val="28"/>
          <w:szCs w:val="28"/>
        </w:rPr>
        <w:t xml:space="preserve"> </w:t>
      </w:r>
    </w:p>
    <w:p w14:paraId="21C0129B" w14:textId="15774082" w:rsidR="00A571A1" w:rsidRPr="00F01C3F" w:rsidRDefault="312B4522" w:rsidP="00F01C3F">
      <w:pPr>
        <w:rPr>
          <w:color w:val="1F3864" w:themeColor="accent1" w:themeShade="80"/>
        </w:rPr>
      </w:pPr>
      <w:r w:rsidRPr="00F01C3F">
        <w:rPr>
          <w:color w:val="1F3864" w:themeColor="accent1" w:themeShade="80"/>
        </w:rPr>
        <w:t xml:space="preserve">Mobil </w:t>
      </w:r>
      <w:proofErr w:type="spellStart"/>
      <w:r w:rsidRPr="00F01C3F">
        <w:rPr>
          <w:color w:val="1F3864" w:themeColor="accent1" w:themeShade="80"/>
        </w:rPr>
        <w:t>Småflisa</w:t>
      </w:r>
      <w:proofErr w:type="spellEnd"/>
      <w:r w:rsidRPr="00F01C3F">
        <w:rPr>
          <w:color w:val="1F3864" w:themeColor="accent1" w:themeShade="80"/>
        </w:rPr>
        <w:t>: 952 05 063</w:t>
      </w:r>
    </w:p>
    <w:p w14:paraId="2F8CBB2B" w14:textId="0D47DD2C" w:rsidR="00A571A1" w:rsidRPr="00F01C3F" w:rsidRDefault="312B4522" w:rsidP="00F01C3F">
      <w:pPr>
        <w:rPr>
          <w:color w:val="1F3864" w:themeColor="accent1" w:themeShade="80"/>
        </w:rPr>
      </w:pPr>
      <w:r w:rsidRPr="00F01C3F">
        <w:rPr>
          <w:color w:val="1F3864" w:themeColor="accent1" w:themeShade="80"/>
        </w:rPr>
        <w:t>Mobil Skogstua: 909 32 612</w:t>
      </w: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4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6F586" w14:textId="77777777" w:rsidR="003F7497" w:rsidRDefault="003F7497" w:rsidP="00D83265">
      <w:pPr>
        <w:spacing w:before="0" w:after="0" w:line="240" w:lineRule="auto"/>
      </w:pPr>
      <w:r>
        <w:separator/>
      </w:r>
    </w:p>
  </w:endnote>
  <w:endnote w:type="continuationSeparator" w:id="0">
    <w:p w14:paraId="3B283C06" w14:textId="77777777" w:rsidR="003F7497" w:rsidRDefault="003F7497" w:rsidP="00D83265">
      <w:pPr>
        <w:spacing w:before="0" w:after="0" w:line="240" w:lineRule="auto"/>
      </w:pPr>
      <w:r>
        <w:continuationSeparator/>
      </w:r>
    </w:p>
  </w:endnote>
  <w:endnote w:type="continuationNotice" w:id="1">
    <w:p w14:paraId="665AF75F" w14:textId="77777777" w:rsidR="003F7497" w:rsidRDefault="003F74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GMinchoE">
    <w:charset w:val="80"/>
    <w:family w:val="modern"/>
    <w:pitch w:val="fixed"/>
    <w:sig w:usb0="E00002FF" w:usb1="2AC7EDFE" w:usb2="00000012" w:usb3="00000000" w:csb0="0002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925276"/>
      <w:docPartObj>
        <w:docPartGallery w:val="Page Numbers (Bottom of Page)"/>
        <w:docPartUnique/>
      </w:docPartObj>
    </w:sdtPr>
    <w:sdtEndPr/>
    <w:sdtContent>
      <w:p w14:paraId="7CC0F880" w14:textId="3D9AA42A" w:rsidR="00C81976" w:rsidRDefault="00C81976">
        <w:pPr>
          <w:pStyle w:val="Bunntekst"/>
        </w:pPr>
        <w:r>
          <w:fldChar w:fldCharType="begin"/>
        </w:r>
        <w:r>
          <w:instrText>PAGE   \* MERGEFORMAT</w:instrText>
        </w:r>
        <w:r>
          <w:fldChar w:fldCharType="separate"/>
        </w:r>
        <w:r>
          <w:t>2</w:t>
        </w:r>
        <w:r>
          <w:fldChar w:fldCharType="end"/>
        </w:r>
      </w:p>
    </w:sdtContent>
  </w:sdt>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4A378" w14:textId="77777777" w:rsidR="003F7497" w:rsidRDefault="003F7497" w:rsidP="00D83265">
      <w:pPr>
        <w:spacing w:before="0" w:after="0" w:line="240" w:lineRule="auto"/>
      </w:pPr>
      <w:r>
        <w:separator/>
      </w:r>
    </w:p>
  </w:footnote>
  <w:footnote w:type="continuationSeparator" w:id="0">
    <w:p w14:paraId="00C91975" w14:textId="77777777" w:rsidR="003F7497" w:rsidRDefault="003F7497" w:rsidP="00D83265">
      <w:pPr>
        <w:spacing w:before="0" w:after="0" w:line="240" w:lineRule="auto"/>
      </w:pPr>
      <w:r>
        <w:continuationSeparator/>
      </w:r>
    </w:p>
  </w:footnote>
  <w:footnote w:type="continuationNotice" w:id="1">
    <w:p w14:paraId="2E54FE57" w14:textId="77777777" w:rsidR="003F7497" w:rsidRDefault="003F749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3942B"/>
    <w:multiLevelType w:val="hybridMultilevel"/>
    <w:tmpl w:val="BBE26880"/>
    <w:lvl w:ilvl="0" w:tplc="893E8A8E">
      <w:start w:val="1"/>
      <w:numFmt w:val="bullet"/>
      <w:lvlText w:val="-"/>
      <w:lvlJc w:val="left"/>
      <w:pPr>
        <w:ind w:left="720" w:hanging="360"/>
      </w:pPr>
      <w:rPr>
        <w:rFonts w:ascii="&quot;Arial&quot;,sans-serif" w:hAnsi="&quot;Arial&quot;,sans-serif" w:hint="default"/>
      </w:rPr>
    </w:lvl>
    <w:lvl w:ilvl="1" w:tplc="E94E1B48">
      <w:start w:val="1"/>
      <w:numFmt w:val="bullet"/>
      <w:lvlText w:val="o"/>
      <w:lvlJc w:val="left"/>
      <w:pPr>
        <w:ind w:left="1440" w:hanging="360"/>
      </w:pPr>
      <w:rPr>
        <w:rFonts w:ascii="Courier New" w:hAnsi="Courier New" w:hint="default"/>
      </w:rPr>
    </w:lvl>
    <w:lvl w:ilvl="2" w:tplc="0E68F848">
      <w:start w:val="1"/>
      <w:numFmt w:val="bullet"/>
      <w:lvlText w:val=""/>
      <w:lvlJc w:val="left"/>
      <w:pPr>
        <w:ind w:left="2160" w:hanging="360"/>
      </w:pPr>
      <w:rPr>
        <w:rFonts w:ascii="Wingdings" w:hAnsi="Wingdings" w:hint="default"/>
      </w:rPr>
    </w:lvl>
    <w:lvl w:ilvl="3" w:tplc="A926C3CC">
      <w:start w:val="1"/>
      <w:numFmt w:val="bullet"/>
      <w:lvlText w:val=""/>
      <w:lvlJc w:val="left"/>
      <w:pPr>
        <w:ind w:left="2880" w:hanging="360"/>
      </w:pPr>
      <w:rPr>
        <w:rFonts w:ascii="Symbol" w:hAnsi="Symbol" w:hint="default"/>
      </w:rPr>
    </w:lvl>
    <w:lvl w:ilvl="4" w:tplc="090A10A2">
      <w:start w:val="1"/>
      <w:numFmt w:val="bullet"/>
      <w:lvlText w:val="o"/>
      <w:lvlJc w:val="left"/>
      <w:pPr>
        <w:ind w:left="3600" w:hanging="360"/>
      </w:pPr>
      <w:rPr>
        <w:rFonts w:ascii="Courier New" w:hAnsi="Courier New" w:hint="default"/>
      </w:rPr>
    </w:lvl>
    <w:lvl w:ilvl="5" w:tplc="7FCAC52C">
      <w:start w:val="1"/>
      <w:numFmt w:val="bullet"/>
      <w:lvlText w:val=""/>
      <w:lvlJc w:val="left"/>
      <w:pPr>
        <w:ind w:left="4320" w:hanging="360"/>
      </w:pPr>
      <w:rPr>
        <w:rFonts w:ascii="Wingdings" w:hAnsi="Wingdings" w:hint="default"/>
      </w:rPr>
    </w:lvl>
    <w:lvl w:ilvl="6" w:tplc="C40A339C">
      <w:start w:val="1"/>
      <w:numFmt w:val="bullet"/>
      <w:lvlText w:val=""/>
      <w:lvlJc w:val="left"/>
      <w:pPr>
        <w:ind w:left="5040" w:hanging="360"/>
      </w:pPr>
      <w:rPr>
        <w:rFonts w:ascii="Symbol" w:hAnsi="Symbol" w:hint="default"/>
      </w:rPr>
    </w:lvl>
    <w:lvl w:ilvl="7" w:tplc="6B9843EC">
      <w:start w:val="1"/>
      <w:numFmt w:val="bullet"/>
      <w:lvlText w:val="o"/>
      <w:lvlJc w:val="left"/>
      <w:pPr>
        <w:ind w:left="5760" w:hanging="360"/>
      </w:pPr>
      <w:rPr>
        <w:rFonts w:ascii="Courier New" w:hAnsi="Courier New" w:hint="default"/>
      </w:rPr>
    </w:lvl>
    <w:lvl w:ilvl="8" w:tplc="25BE7592">
      <w:start w:val="1"/>
      <w:numFmt w:val="bullet"/>
      <w:lvlText w:val=""/>
      <w:lvlJc w:val="left"/>
      <w:pPr>
        <w:ind w:left="6480" w:hanging="360"/>
      </w:pPr>
      <w:rPr>
        <w:rFonts w:ascii="Wingdings" w:hAnsi="Wingdings" w:hint="default"/>
      </w:rPr>
    </w:lvl>
  </w:abstractNum>
  <w:abstractNum w:abstractNumId="3" w15:restartNumberingAfterBreak="0">
    <w:nsid w:val="094B75C0"/>
    <w:multiLevelType w:val="hybridMultilevel"/>
    <w:tmpl w:val="645EFBEA"/>
    <w:lvl w:ilvl="0" w:tplc="C1AA1E30">
      <w:start w:val="1"/>
      <w:numFmt w:val="bullet"/>
      <w:lvlText w:val="-"/>
      <w:lvlJc w:val="left"/>
      <w:pPr>
        <w:ind w:left="720" w:hanging="360"/>
      </w:pPr>
      <w:rPr>
        <w:rFonts w:ascii="Symbol" w:hAnsi="Symbol" w:hint="default"/>
      </w:rPr>
    </w:lvl>
    <w:lvl w:ilvl="1" w:tplc="78501AE6">
      <w:start w:val="1"/>
      <w:numFmt w:val="bullet"/>
      <w:lvlText w:val="o"/>
      <w:lvlJc w:val="left"/>
      <w:pPr>
        <w:ind w:left="1440" w:hanging="360"/>
      </w:pPr>
      <w:rPr>
        <w:rFonts w:ascii="Courier New" w:hAnsi="Courier New" w:hint="default"/>
      </w:rPr>
    </w:lvl>
    <w:lvl w:ilvl="2" w:tplc="4F34F036">
      <w:start w:val="1"/>
      <w:numFmt w:val="bullet"/>
      <w:lvlText w:val=""/>
      <w:lvlJc w:val="left"/>
      <w:pPr>
        <w:ind w:left="2160" w:hanging="360"/>
      </w:pPr>
      <w:rPr>
        <w:rFonts w:ascii="Wingdings" w:hAnsi="Wingdings" w:hint="default"/>
      </w:rPr>
    </w:lvl>
    <w:lvl w:ilvl="3" w:tplc="DBBE8CD2">
      <w:start w:val="1"/>
      <w:numFmt w:val="bullet"/>
      <w:lvlText w:val=""/>
      <w:lvlJc w:val="left"/>
      <w:pPr>
        <w:ind w:left="2880" w:hanging="360"/>
      </w:pPr>
      <w:rPr>
        <w:rFonts w:ascii="Symbol" w:hAnsi="Symbol" w:hint="default"/>
      </w:rPr>
    </w:lvl>
    <w:lvl w:ilvl="4" w:tplc="B986FAAC">
      <w:start w:val="1"/>
      <w:numFmt w:val="bullet"/>
      <w:lvlText w:val="o"/>
      <w:lvlJc w:val="left"/>
      <w:pPr>
        <w:ind w:left="3600" w:hanging="360"/>
      </w:pPr>
      <w:rPr>
        <w:rFonts w:ascii="Courier New" w:hAnsi="Courier New" w:hint="default"/>
      </w:rPr>
    </w:lvl>
    <w:lvl w:ilvl="5" w:tplc="3B6AA504">
      <w:start w:val="1"/>
      <w:numFmt w:val="bullet"/>
      <w:lvlText w:val=""/>
      <w:lvlJc w:val="left"/>
      <w:pPr>
        <w:ind w:left="4320" w:hanging="360"/>
      </w:pPr>
      <w:rPr>
        <w:rFonts w:ascii="Wingdings" w:hAnsi="Wingdings" w:hint="default"/>
      </w:rPr>
    </w:lvl>
    <w:lvl w:ilvl="6" w:tplc="13EE0812">
      <w:start w:val="1"/>
      <w:numFmt w:val="bullet"/>
      <w:lvlText w:val=""/>
      <w:lvlJc w:val="left"/>
      <w:pPr>
        <w:ind w:left="5040" w:hanging="360"/>
      </w:pPr>
      <w:rPr>
        <w:rFonts w:ascii="Symbol" w:hAnsi="Symbol" w:hint="default"/>
      </w:rPr>
    </w:lvl>
    <w:lvl w:ilvl="7" w:tplc="0778D67A">
      <w:start w:val="1"/>
      <w:numFmt w:val="bullet"/>
      <w:lvlText w:val="o"/>
      <w:lvlJc w:val="left"/>
      <w:pPr>
        <w:ind w:left="5760" w:hanging="360"/>
      </w:pPr>
      <w:rPr>
        <w:rFonts w:ascii="Courier New" w:hAnsi="Courier New" w:hint="default"/>
      </w:rPr>
    </w:lvl>
    <w:lvl w:ilvl="8" w:tplc="928C927A">
      <w:start w:val="1"/>
      <w:numFmt w:val="bullet"/>
      <w:lvlText w:val=""/>
      <w:lvlJc w:val="left"/>
      <w:pPr>
        <w:ind w:left="6480" w:hanging="360"/>
      </w:pPr>
      <w:rPr>
        <w:rFonts w:ascii="Wingdings" w:hAnsi="Wingdings" w:hint="default"/>
      </w:rPr>
    </w:lvl>
  </w:abstractNum>
  <w:abstractNum w:abstractNumId="4" w15:restartNumberingAfterBreak="0">
    <w:nsid w:val="1081C41A"/>
    <w:multiLevelType w:val="hybridMultilevel"/>
    <w:tmpl w:val="09D2071C"/>
    <w:lvl w:ilvl="0" w:tplc="26D07F8A">
      <w:start w:val="1"/>
      <w:numFmt w:val="bullet"/>
      <w:lvlText w:val="-"/>
      <w:lvlJc w:val="left"/>
      <w:pPr>
        <w:ind w:left="720" w:hanging="360"/>
      </w:pPr>
      <w:rPr>
        <w:rFonts w:ascii="Symbol" w:hAnsi="Symbol" w:hint="default"/>
      </w:rPr>
    </w:lvl>
    <w:lvl w:ilvl="1" w:tplc="57C6C7D2">
      <w:start w:val="1"/>
      <w:numFmt w:val="bullet"/>
      <w:lvlText w:val="o"/>
      <w:lvlJc w:val="left"/>
      <w:pPr>
        <w:ind w:left="1440" w:hanging="360"/>
      </w:pPr>
      <w:rPr>
        <w:rFonts w:ascii="Courier New" w:hAnsi="Courier New" w:hint="default"/>
      </w:rPr>
    </w:lvl>
    <w:lvl w:ilvl="2" w:tplc="479ECD2C">
      <w:start w:val="1"/>
      <w:numFmt w:val="bullet"/>
      <w:lvlText w:val=""/>
      <w:lvlJc w:val="left"/>
      <w:pPr>
        <w:ind w:left="2160" w:hanging="360"/>
      </w:pPr>
      <w:rPr>
        <w:rFonts w:ascii="Wingdings" w:hAnsi="Wingdings" w:hint="default"/>
      </w:rPr>
    </w:lvl>
    <w:lvl w:ilvl="3" w:tplc="C62C420E">
      <w:start w:val="1"/>
      <w:numFmt w:val="bullet"/>
      <w:lvlText w:val=""/>
      <w:lvlJc w:val="left"/>
      <w:pPr>
        <w:ind w:left="2880" w:hanging="360"/>
      </w:pPr>
      <w:rPr>
        <w:rFonts w:ascii="Symbol" w:hAnsi="Symbol" w:hint="default"/>
      </w:rPr>
    </w:lvl>
    <w:lvl w:ilvl="4" w:tplc="7F86BC3E">
      <w:start w:val="1"/>
      <w:numFmt w:val="bullet"/>
      <w:lvlText w:val="o"/>
      <w:lvlJc w:val="left"/>
      <w:pPr>
        <w:ind w:left="3600" w:hanging="360"/>
      </w:pPr>
      <w:rPr>
        <w:rFonts w:ascii="Courier New" w:hAnsi="Courier New" w:hint="default"/>
      </w:rPr>
    </w:lvl>
    <w:lvl w:ilvl="5" w:tplc="26CCA2BE">
      <w:start w:val="1"/>
      <w:numFmt w:val="bullet"/>
      <w:lvlText w:val=""/>
      <w:lvlJc w:val="left"/>
      <w:pPr>
        <w:ind w:left="4320" w:hanging="360"/>
      </w:pPr>
      <w:rPr>
        <w:rFonts w:ascii="Wingdings" w:hAnsi="Wingdings" w:hint="default"/>
      </w:rPr>
    </w:lvl>
    <w:lvl w:ilvl="6" w:tplc="EA64A1FE">
      <w:start w:val="1"/>
      <w:numFmt w:val="bullet"/>
      <w:lvlText w:val=""/>
      <w:lvlJc w:val="left"/>
      <w:pPr>
        <w:ind w:left="5040" w:hanging="360"/>
      </w:pPr>
      <w:rPr>
        <w:rFonts w:ascii="Symbol" w:hAnsi="Symbol" w:hint="default"/>
      </w:rPr>
    </w:lvl>
    <w:lvl w:ilvl="7" w:tplc="40880C64">
      <w:start w:val="1"/>
      <w:numFmt w:val="bullet"/>
      <w:lvlText w:val="o"/>
      <w:lvlJc w:val="left"/>
      <w:pPr>
        <w:ind w:left="5760" w:hanging="360"/>
      </w:pPr>
      <w:rPr>
        <w:rFonts w:ascii="Courier New" w:hAnsi="Courier New" w:hint="default"/>
      </w:rPr>
    </w:lvl>
    <w:lvl w:ilvl="8" w:tplc="C64AABAC">
      <w:start w:val="1"/>
      <w:numFmt w:val="bullet"/>
      <w:lvlText w:val=""/>
      <w:lvlJc w:val="left"/>
      <w:pPr>
        <w:ind w:left="6480" w:hanging="360"/>
      </w:pPr>
      <w:rPr>
        <w:rFonts w:ascii="Wingdings" w:hAnsi="Wingdings" w:hint="default"/>
      </w:rPr>
    </w:lvl>
  </w:abstractNum>
  <w:abstractNum w:abstractNumId="5" w15:restartNumberingAfterBreak="0">
    <w:nsid w:val="1E175B2E"/>
    <w:multiLevelType w:val="hybridMultilevel"/>
    <w:tmpl w:val="8FF2AE58"/>
    <w:lvl w:ilvl="0" w:tplc="0D829D32">
      <w:start w:val="1"/>
      <w:numFmt w:val="bullet"/>
      <w:lvlText w:val="-"/>
      <w:lvlJc w:val="left"/>
      <w:pPr>
        <w:ind w:left="720" w:hanging="360"/>
      </w:pPr>
      <w:rPr>
        <w:rFonts w:ascii="&quot;Arial&quot;,sans-serif" w:hAnsi="&quot;Arial&quot;,sans-serif" w:hint="default"/>
      </w:rPr>
    </w:lvl>
    <w:lvl w:ilvl="1" w:tplc="319A7070">
      <w:start w:val="1"/>
      <w:numFmt w:val="bullet"/>
      <w:lvlText w:val="o"/>
      <w:lvlJc w:val="left"/>
      <w:pPr>
        <w:ind w:left="1440" w:hanging="360"/>
      </w:pPr>
      <w:rPr>
        <w:rFonts w:ascii="Courier New" w:hAnsi="Courier New" w:hint="default"/>
      </w:rPr>
    </w:lvl>
    <w:lvl w:ilvl="2" w:tplc="FFC4C484">
      <w:start w:val="1"/>
      <w:numFmt w:val="bullet"/>
      <w:lvlText w:val=""/>
      <w:lvlJc w:val="left"/>
      <w:pPr>
        <w:ind w:left="2160" w:hanging="360"/>
      </w:pPr>
      <w:rPr>
        <w:rFonts w:ascii="Wingdings" w:hAnsi="Wingdings" w:hint="default"/>
      </w:rPr>
    </w:lvl>
    <w:lvl w:ilvl="3" w:tplc="A672F434">
      <w:start w:val="1"/>
      <w:numFmt w:val="bullet"/>
      <w:lvlText w:val=""/>
      <w:lvlJc w:val="left"/>
      <w:pPr>
        <w:ind w:left="2880" w:hanging="360"/>
      </w:pPr>
      <w:rPr>
        <w:rFonts w:ascii="Symbol" w:hAnsi="Symbol" w:hint="default"/>
      </w:rPr>
    </w:lvl>
    <w:lvl w:ilvl="4" w:tplc="00A295B4">
      <w:start w:val="1"/>
      <w:numFmt w:val="bullet"/>
      <w:lvlText w:val="o"/>
      <w:lvlJc w:val="left"/>
      <w:pPr>
        <w:ind w:left="3600" w:hanging="360"/>
      </w:pPr>
      <w:rPr>
        <w:rFonts w:ascii="Courier New" w:hAnsi="Courier New" w:hint="default"/>
      </w:rPr>
    </w:lvl>
    <w:lvl w:ilvl="5" w:tplc="BA7478F4">
      <w:start w:val="1"/>
      <w:numFmt w:val="bullet"/>
      <w:lvlText w:val=""/>
      <w:lvlJc w:val="left"/>
      <w:pPr>
        <w:ind w:left="4320" w:hanging="360"/>
      </w:pPr>
      <w:rPr>
        <w:rFonts w:ascii="Wingdings" w:hAnsi="Wingdings" w:hint="default"/>
      </w:rPr>
    </w:lvl>
    <w:lvl w:ilvl="6" w:tplc="8CB0A5EE">
      <w:start w:val="1"/>
      <w:numFmt w:val="bullet"/>
      <w:lvlText w:val=""/>
      <w:lvlJc w:val="left"/>
      <w:pPr>
        <w:ind w:left="5040" w:hanging="360"/>
      </w:pPr>
      <w:rPr>
        <w:rFonts w:ascii="Symbol" w:hAnsi="Symbol" w:hint="default"/>
      </w:rPr>
    </w:lvl>
    <w:lvl w:ilvl="7" w:tplc="1DAA8C7A">
      <w:start w:val="1"/>
      <w:numFmt w:val="bullet"/>
      <w:lvlText w:val="o"/>
      <w:lvlJc w:val="left"/>
      <w:pPr>
        <w:ind w:left="5760" w:hanging="360"/>
      </w:pPr>
      <w:rPr>
        <w:rFonts w:ascii="Courier New" w:hAnsi="Courier New" w:hint="default"/>
      </w:rPr>
    </w:lvl>
    <w:lvl w:ilvl="8" w:tplc="8F147CC8">
      <w:start w:val="1"/>
      <w:numFmt w:val="bullet"/>
      <w:lvlText w:val=""/>
      <w:lvlJc w:val="left"/>
      <w:pPr>
        <w:ind w:left="6480" w:hanging="360"/>
      </w:pPr>
      <w:rPr>
        <w:rFonts w:ascii="Wingdings" w:hAnsi="Wingdings" w:hint="default"/>
      </w:rPr>
    </w:lvl>
  </w:abstractNum>
  <w:abstractNum w:abstractNumId="6" w15:restartNumberingAfterBreak="0">
    <w:nsid w:val="1E3B7272"/>
    <w:multiLevelType w:val="hybridMultilevel"/>
    <w:tmpl w:val="4B72D716"/>
    <w:lvl w:ilvl="0" w:tplc="1826B248">
      <w:start w:val="1"/>
      <w:numFmt w:val="bullet"/>
      <w:lvlText w:val="-"/>
      <w:lvlJc w:val="left"/>
      <w:pPr>
        <w:ind w:left="720" w:hanging="360"/>
      </w:pPr>
      <w:rPr>
        <w:rFonts w:ascii="&quot;Arial&quot;,sans-serif" w:hAnsi="&quot;Arial&quot;,sans-serif" w:hint="default"/>
      </w:rPr>
    </w:lvl>
    <w:lvl w:ilvl="1" w:tplc="FA9CF01C">
      <w:start w:val="1"/>
      <w:numFmt w:val="bullet"/>
      <w:lvlText w:val="o"/>
      <w:lvlJc w:val="left"/>
      <w:pPr>
        <w:ind w:left="1440" w:hanging="360"/>
      </w:pPr>
      <w:rPr>
        <w:rFonts w:ascii="Courier New" w:hAnsi="Courier New" w:hint="default"/>
      </w:rPr>
    </w:lvl>
    <w:lvl w:ilvl="2" w:tplc="24C858A8">
      <w:start w:val="1"/>
      <w:numFmt w:val="bullet"/>
      <w:lvlText w:val=""/>
      <w:lvlJc w:val="left"/>
      <w:pPr>
        <w:ind w:left="2160" w:hanging="360"/>
      </w:pPr>
      <w:rPr>
        <w:rFonts w:ascii="Wingdings" w:hAnsi="Wingdings" w:hint="default"/>
      </w:rPr>
    </w:lvl>
    <w:lvl w:ilvl="3" w:tplc="9BEE9E0C">
      <w:start w:val="1"/>
      <w:numFmt w:val="bullet"/>
      <w:lvlText w:val=""/>
      <w:lvlJc w:val="left"/>
      <w:pPr>
        <w:ind w:left="2880" w:hanging="360"/>
      </w:pPr>
      <w:rPr>
        <w:rFonts w:ascii="Symbol" w:hAnsi="Symbol" w:hint="default"/>
      </w:rPr>
    </w:lvl>
    <w:lvl w:ilvl="4" w:tplc="E2FCA018">
      <w:start w:val="1"/>
      <w:numFmt w:val="bullet"/>
      <w:lvlText w:val="o"/>
      <w:lvlJc w:val="left"/>
      <w:pPr>
        <w:ind w:left="3600" w:hanging="360"/>
      </w:pPr>
      <w:rPr>
        <w:rFonts w:ascii="Courier New" w:hAnsi="Courier New" w:hint="default"/>
      </w:rPr>
    </w:lvl>
    <w:lvl w:ilvl="5" w:tplc="5214455E">
      <w:start w:val="1"/>
      <w:numFmt w:val="bullet"/>
      <w:lvlText w:val=""/>
      <w:lvlJc w:val="left"/>
      <w:pPr>
        <w:ind w:left="4320" w:hanging="360"/>
      </w:pPr>
      <w:rPr>
        <w:rFonts w:ascii="Wingdings" w:hAnsi="Wingdings" w:hint="default"/>
      </w:rPr>
    </w:lvl>
    <w:lvl w:ilvl="6" w:tplc="84F63B5C">
      <w:start w:val="1"/>
      <w:numFmt w:val="bullet"/>
      <w:lvlText w:val=""/>
      <w:lvlJc w:val="left"/>
      <w:pPr>
        <w:ind w:left="5040" w:hanging="360"/>
      </w:pPr>
      <w:rPr>
        <w:rFonts w:ascii="Symbol" w:hAnsi="Symbol" w:hint="default"/>
      </w:rPr>
    </w:lvl>
    <w:lvl w:ilvl="7" w:tplc="CB725DE0">
      <w:start w:val="1"/>
      <w:numFmt w:val="bullet"/>
      <w:lvlText w:val="o"/>
      <w:lvlJc w:val="left"/>
      <w:pPr>
        <w:ind w:left="5760" w:hanging="360"/>
      </w:pPr>
      <w:rPr>
        <w:rFonts w:ascii="Courier New" w:hAnsi="Courier New" w:hint="default"/>
      </w:rPr>
    </w:lvl>
    <w:lvl w:ilvl="8" w:tplc="B6C886C2">
      <w:start w:val="1"/>
      <w:numFmt w:val="bullet"/>
      <w:lvlText w:val=""/>
      <w:lvlJc w:val="left"/>
      <w:pPr>
        <w:ind w:left="6480" w:hanging="360"/>
      </w:pPr>
      <w:rPr>
        <w:rFonts w:ascii="Wingdings" w:hAnsi="Wingdings" w:hint="default"/>
      </w:rPr>
    </w:lvl>
  </w:abstractNum>
  <w:abstractNum w:abstractNumId="7" w15:restartNumberingAfterBreak="0">
    <w:nsid w:val="219B1E89"/>
    <w:multiLevelType w:val="hybridMultilevel"/>
    <w:tmpl w:val="01C2A644"/>
    <w:lvl w:ilvl="0" w:tplc="2B6405CC">
      <w:start w:val="1"/>
      <w:numFmt w:val="bullet"/>
      <w:lvlText w:val="-"/>
      <w:lvlJc w:val="left"/>
      <w:pPr>
        <w:ind w:left="720" w:hanging="360"/>
      </w:pPr>
      <w:rPr>
        <w:rFonts w:ascii="&quot;Arial&quot;,sans-serif" w:hAnsi="&quot;Arial&quot;,sans-serif" w:hint="default"/>
      </w:rPr>
    </w:lvl>
    <w:lvl w:ilvl="1" w:tplc="B3CE625C">
      <w:start w:val="1"/>
      <w:numFmt w:val="bullet"/>
      <w:lvlText w:val="o"/>
      <w:lvlJc w:val="left"/>
      <w:pPr>
        <w:ind w:left="1440" w:hanging="360"/>
      </w:pPr>
      <w:rPr>
        <w:rFonts w:ascii="Courier New" w:hAnsi="Courier New" w:hint="default"/>
      </w:rPr>
    </w:lvl>
    <w:lvl w:ilvl="2" w:tplc="C8BECBA0">
      <w:start w:val="1"/>
      <w:numFmt w:val="bullet"/>
      <w:lvlText w:val=""/>
      <w:lvlJc w:val="left"/>
      <w:pPr>
        <w:ind w:left="2160" w:hanging="360"/>
      </w:pPr>
      <w:rPr>
        <w:rFonts w:ascii="Wingdings" w:hAnsi="Wingdings" w:hint="default"/>
      </w:rPr>
    </w:lvl>
    <w:lvl w:ilvl="3" w:tplc="54FA89A8">
      <w:start w:val="1"/>
      <w:numFmt w:val="bullet"/>
      <w:lvlText w:val=""/>
      <w:lvlJc w:val="left"/>
      <w:pPr>
        <w:ind w:left="2880" w:hanging="360"/>
      </w:pPr>
      <w:rPr>
        <w:rFonts w:ascii="Symbol" w:hAnsi="Symbol" w:hint="default"/>
      </w:rPr>
    </w:lvl>
    <w:lvl w:ilvl="4" w:tplc="884EABFE">
      <w:start w:val="1"/>
      <w:numFmt w:val="bullet"/>
      <w:lvlText w:val="o"/>
      <w:lvlJc w:val="left"/>
      <w:pPr>
        <w:ind w:left="3600" w:hanging="360"/>
      </w:pPr>
      <w:rPr>
        <w:rFonts w:ascii="Courier New" w:hAnsi="Courier New" w:hint="default"/>
      </w:rPr>
    </w:lvl>
    <w:lvl w:ilvl="5" w:tplc="C5B8A8B2">
      <w:start w:val="1"/>
      <w:numFmt w:val="bullet"/>
      <w:lvlText w:val=""/>
      <w:lvlJc w:val="left"/>
      <w:pPr>
        <w:ind w:left="4320" w:hanging="360"/>
      </w:pPr>
      <w:rPr>
        <w:rFonts w:ascii="Wingdings" w:hAnsi="Wingdings" w:hint="default"/>
      </w:rPr>
    </w:lvl>
    <w:lvl w:ilvl="6" w:tplc="53A40B36">
      <w:start w:val="1"/>
      <w:numFmt w:val="bullet"/>
      <w:lvlText w:val=""/>
      <w:lvlJc w:val="left"/>
      <w:pPr>
        <w:ind w:left="5040" w:hanging="360"/>
      </w:pPr>
      <w:rPr>
        <w:rFonts w:ascii="Symbol" w:hAnsi="Symbol" w:hint="default"/>
      </w:rPr>
    </w:lvl>
    <w:lvl w:ilvl="7" w:tplc="737269B4">
      <w:start w:val="1"/>
      <w:numFmt w:val="bullet"/>
      <w:lvlText w:val="o"/>
      <w:lvlJc w:val="left"/>
      <w:pPr>
        <w:ind w:left="5760" w:hanging="360"/>
      </w:pPr>
      <w:rPr>
        <w:rFonts w:ascii="Courier New" w:hAnsi="Courier New" w:hint="default"/>
      </w:rPr>
    </w:lvl>
    <w:lvl w:ilvl="8" w:tplc="98F81226">
      <w:start w:val="1"/>
      <w:numFmt w:val="bullet"/>
      <w:lvlText w:val=""/>
      <w:lvlJc w:val="left"/>
      <w:pPr>
        <w:ind w:left="6480" w:hanging="360"/>
      </w:pPr>
      <w:rPr>
        <w:rFonts w:ascii="Wingdings" w:hAnsi="Wingdings" w:hint="default"/>
      </w:rPr>
    </w:lvl>
  </w:abstractNum>
  <w:abstractNum w:abstractNumId="8" w15:restartNumberingAfterBreak="0">
    <w:nsid w:val="2366D637"/>
    <w:multiLevelType w:val="hybridMultilevel"/>
    <w:tmpl w:val="6226C1E4"/>
    <w:lvl w:ilvl="0" w:tplc="D70C839A">
      <w:start w:val="1"/>
      <w:numFmt w:val="bullet"/>
      <w:lvlText w:val="-"/>
      <w:lvlJc w:val="left"/>
      <w:pPr>
        <w:ind w:left="720" w:hanging="360"/>
      </w:pPr>
      <w:rPr>
        <w:rFonts w:ascii="Symbol" w:hAnsi="Symbol" w:hint="default"/>
      </w:rPr>
    </w:lvl>
    <w:lvl w:ilvl="1" w:tplc="11E25294">
      <w:start w:val="1"/>
      <w:numFmt w:val="bullet"/>
      <w:lvlText w:val="o"/>
      <w:lvlJc w:val="left"/>
      <w:pPr>
        <w:ind w:left="1440" w:hanging="360"/>
      </w:pPr>
      <w:rPr>
        <w:rFonts w:ascii="Courier New" w:hAnsi="Courier New" w:hint="default"/>
      </w:rPr>
    </w:lvl>
    <w:lvl w:ilvl="2" w:tplc="5628D00E">
      <w:start w:val="1"/>
      <w:numFmt w:val="bullet"/>
      <w:lvlText w:val=""/>
      <w:lvlJc w:val="left"/>
      <w:pPr>
        <w:ind w:left="2160" w:hanging="360"/>
      </w:pPr>
      <w:rPr>
        <w:rFonts w:ascii="Wingdings" w:hAnsi="Wingdings" w:hint="default"/>
      </w:rPr>
    </w:lvl>
    <w:lvl w:ilvl="3" w:tplc="69880360">
      <w:start w:val="1"/>
      <w:numFmt w:val="bullet"/>
      <w:lvlText w:val=""/>
      <w:lvlJc w:val="left"/>
      <w:pPr>
        <w:ind w:left="2880" w:hanging="360"/>
      </w:pPr>
      <w:rPr>
        <w:rFonts w:ascii="Symbol" w:hAnsi="Symbol" w:hint="default"/>
      </w:rPr>
    </w:lvl>
    <w:lvl w:ilvl="4" w:tplc="B726DB92">
      <w:start w:val="1"/>
      <w:numFmt w:val="bullet"/>
      <w:lvlText w:val="o"/>
      <w:lvlJc w:val="left"/>
      <w:pPr>
        <w:ind w:left="3600" w:hanging="360"/>
      </w:pPr>
      <w:rPr>
        <w:rFonts w:ascii="Courier New" w:hAnsi="Courier New" w:hint="default"/>
      </w:rPr>
    </w:lvl>
    <w:lvl w:ilvl="5" w:tplc="0108C8B8">
      <w:start w:val="1"/>
      <w:numFmt w:val="bullet"/>
      <w:lvlText w:val=""/>
      <w:lvlJc w:val="left"/>
      <w:pPr>
        <w:ind w:left="4320" w:hanging="360"/>
      </w:pPr>
      <w:rPr>
        <w:rFonts w:ascii="Wingdings" w:hAnsi="Wingdings" w:hint="default"/>
      </w:rPr>
    </w:lvl>
    <w:lvl w:ilvl="6" w:tplc="E0048B24">
      <w:start w:val="1"/>
      <w:numFmt w:val="bullet"/>
      <w:lvlText w:val=""/>
      <w:lvlJc w:val="left"/>
      <w:pPr>
        <w:ind w:left="5040" w:hanging="360"/>
      </w:pPr>
      <w:rPr>
        <w:rFonts w:ascii="Symbol" w:hAnsi="Symbol" w:hint="default"/>
      </w:rPr>
    </w:lvl>
    <w:lvl w:ilvl="7" w:tplc="537AFA4A">
      <w:start w:val="1"/>
      <w:numFmt w:val="bullet"/>
      <w:lvlText w:val="o"/>
      <w:lvlJc w:val="left"/>
      <w:pPr>
        <w:ind w:left="5760" w:hanging="360"/>
      </w:pPr>
      <w:rPr>
        <w:rFonts w:ascii="Courier New" w:hAnsi="Courier New" w:hint="default"/>
      </w:rPr>
    </w:lvl>
    <w:lvl w:ilvl="8" w:tplc="A58A331E">
      <w:start w:val="1"/>
      <w:numFmt w:val="bullet"/>
      <w:lvlText w:val=""/>
      <w:lvlJc w:val="left"/>
      <w:pPr>
        <w:ind w:left="6480" w:hanging="360"/>
      </w:pPr>
      <w:rPr>
        <w:rFonts w:ascii="Wingdings" w:hAnsi="Wingdings" w:hint="default"/>
      </w:rPr>
    </w:lvl>
  </w:abstractNum>
  <w:abstractNum w:abstractNumId="9" w15:restartNumberingAfterBreak="0">
    <w:nsid w:val="279B2334"/>
    <w:multiLevelType w:val="hybridMultilevel"/>
    <w:tmpl w:val="24F2E5A2"/>
    <w:lvl w:ilvl="0" w:tplc="293076F8">
      <w:start w:val="1"/>
      <w:numFmt w:val="bullet"/>
      <w:lvlText w:val="-"/>
      <w:lvlJc w:val="left"/>
      <w:pPr>
        <w:ind w:left="720" w:hanging="360"/>
      </w:pPr>
      <w:rPr>
        <w:rFonts w:ascii="Symbol" w:hAnsi="Symbol" w:hint="default"/>
      </w:rPr>
    </w:lvl>
    <w:lvl w:ilvl="1" w:tplc="98F6A6CA">
      <w:start w:val="1"/>
      <w:numFmt w:val="bullet"/>
      <w:lvlText w:val="o"/>
      <w:lvlJc w:val="left"/>
      <w:pPr>
        <w:ind w:left="1440" w:hanging="360"/>
      </w:pPr>
      <w:rPr>
        <w:rFonts w:ascii="Courier New" w:hAnsi="Courier New" w:hint="default"/>
      </w:rPr>
    </w:lvl>
    <w:lvl w:ilvl="2" w:tplc="1B90DB2A">
      <w:start w:val="1"/>
      <w:numFmt w:val="bullet"/>
      <w:lvlText w:val=""/>
      <w:lvlJc w:val="left"/>
      <w:pPr>
        <w:ind w:left="2160" w:hanging="360"/>
      </w:pPr>
      <w:rPr>
        <w:rFonts w:ascii="Wingdings" w:hAnsi="Wingdings" w:hint="default"/>
      </w:rPr>
    </w:lvl>
    <w:lvl w:ilvl="3" w:tplc="92ECD378">
      <w:start w:val="1"/>
      <w:numFmt w:val="bullet"/>
      <w:lvlText w:val=""/>
      <w:lvlJc w:val="left"/>
      <w:pPr>
        <w:ind w:left="2880" w:hanging="360"/>
      </w:pPr>
      <w:rPr>
        <w:rFonts w:ascii="Symbol" w:hAnsi="Symbol" w:hint="default"/>
      </w:rPr>
    </w:lvl>
    <w:lvl w:ilvl="4" w:tplc="349CCE2E">
      <w:start w:val="1"/>
      <w:numFmt w:val="bullet"/>
      <w:lvlText w:val="o"/>
      <w:lvlJc w:val="left"/>
      <w:pPr>
        <w:ind w:left="3600" w:hanging="360"/>
      </w:pPr>
      <w:rPr>
        <w:rFonts w:ascii="Courier New" w:hAnsi="Courier New" w:hint="default"/>
      </w:rPr>
    </w:lvl>
    <w:lvl w:ilvl="5" w:tplc="65EEB816">
      <w:start w:val="1"/>
      <w:numFmt w:val="bullet"/>
      <w:lvlText w:val=""/>
      <w:lvlJc w:val="left"/>
      <w:pPr>
        <w:ind w:left="4320" w:hanging="360"/>
      </w:pPr>
      <w:rPr>
        <w:rFonts w:ascii="Wingdings" w:hAnsi="Wingdings" w:hint="default"/>
      </w:rPr>
    </w:lvl>
    <w:lvl w:ilvl="6" w:tplc="B81822BE">
      <w:start w:val="1"/>
      <w:numFmt w:val="bullet"/>
      <w:lvlText w:val=""/>
      <w:lvlJc w:val="left"/>
      <w:pPr>
        <w:ind w:left="5040" w:hanging="360"/>
      </w:pPr>
      <w:rPr>
        <w:rFonts w:ascii="Symbol" w:hAnsi="Symbol" w:hint="default"/>
      </w:rPr>
    </w:lvl>
    <w:lvl w:ilvl="7" w:tplc="1E305926">
      <w:start w:val="1"/>
      <w:numFmt w:val="bullet"/>
      <w:lvlText w:val="o"/>
      <w:lvlJc w:val="left"/>
      <w:pPr>
        <w:ind w:left="5760" w:hanging="360"/>
      </w:pPr>
      <w:rPr>
        <w:rFonts w:ascii="Courier New" w:hAnsi="Courier New" w:hint="default"/>
      </w:rPr>
    </w:lvl>
    <w:lvl w:ilvl="8" w:tplc="5EEA94E8">
      <w:start w:val="1"/>
      <w:numFmt w:val="bullet"/>
      <w:lvlText w:val=""/>
      <w:lvlJc w:val="left"/>
      <w:pPr>
        <w:ind w:left="6480" w:hanging="360"/>
      </w:pPr>
      <w:rPr>
        <w:rFonts w:ascii="Wingdings" w:hAnsi="Wingdings" w:hint="default"/>
      </w:rPr>
    </w:lvl>
  </w:abstractNum>
  <w:abstractNum w:abstractNumId="10" w15:restartNumberingAfterBreak="0">
    <w:nsid w:val="460D2FD2"/>
    <w:multiLevelType w:val="hybridMultilevel"/>
    <w:tmpl w:val="E1E6F3D0"/>
    <w:lvl w:ilvl="0" w:tplc="FD0C4C9C">
      <w:start w:val="1"/>
      <w:numFmt w:val="bullet"/>
      <w:lvlText w:val="-"/>
      <w:lvlJc w:val="left"/>
      <w:pPr>
        <w:ind w:left="720" w:hanging="360"/>
      </w:pPr>
      <w:rPr>
        <w:rFonts w:ascii="&quot;Arial&quot;,sans-serif" w:hAnsi="&quot;Arial&quot;,sans-serif" w:hint="default"/>
      </w:rPr>
    </w:lvl>
    <w:lvl w:ilvl="1" w:tplc="7BD4E130">
      <w:start w:val="1"/>
      <w:numFmt w:val="bullet"/>
      <w:lvlText w:val="o"/>
      <w:lvlJc w:val="left"/>
      <w:pPr>
        <w:ind w:left="1440" w:hanging="360"/>
      </w:pPr>
      <w:rPr>
        <w:rFonts w:ascii="Courier New" w:hAnsi="Courier New" w:hint="default"/>
      </w:rPr>
    </w:lvl>
    <w:lvl w:ilvl="2" w:tplc="9EA6C546">
      <w:start w:val="1"/>
      <w:numFmt w:val="bullet"/>
      <w:lvlText w:val=""/>
      <w:lvlJc w:val="left"/>
      <w:pPr>
        <w:ind w:left="2160" w:hanging="360"/>
      </w:pPr>
      <w:rPr>
        <w:rFonts w:ascii="Wingdings" w:hAnsi="Wingdings" w:hint="default"/>
      </w:rPr>
    </w:lvl>
    <w:lvl w:ilvl="3" w:tplc="B13E1EDE">
      <w:start w:val="1"/>
      <w:numFmt w:val="bullet"/>
      <w:lvlText w:val=""/>
      <w:lvlJc w:val="left"/>
      <w:pPr>
        <w:ind w:left="2880" w:hanging="360"/>
      </w:pPr>
      <w:rPr>
        <w:rFonts w:ascii="Symbol" w:hAnsi="Symbol" w:hint="default"/>
      </w:rPr>
    </w:lvl>
    <w:lvl w:ilvl="4" w:tplc="822680BC">
      <w:start w:val="1"/>
      <w:numFmt w:val="bullet"/>
      <w:lvlText w:val="o"/>
      <w:lvlJc w:val="left"/>
      <w:pPr>
        <w:ind w:left="3600" w:hanging="360"/>
      </w:pPr>
      <w:rPr>
        <w:rFonts w:ascii="Courier New" w:hAnsi="Courier New" w:hint="default"/>
      </w:rPr>
    </w:lvl>
    <w:lvl w:ilvl="5" w:tplc="5386A678">
      <w:start w:val="1"/>
      <w:numFmt w:val="bullet"/>
      <w:lvlText w:val=""/>
      <w:lvlJc w:val="left"/>
      <w:pPr>
        <w:ind w:left="4320" w:hanging="360"/>
      </w:pPr>
      <w:rPr>
        <w:rFonts w:ascii="Wingdings" w:hAnsi="Wingdings" w:hint="default"/>
      </w:rPr>
    </w:lvl>
    <w:lvl w:ilvl="6" w:tplc="EA5A2FA0">
      <w:start w:val="1"/>
      <w:numFmt w:val="bullet"/>
      <w:lvlText w:val=""/>
      <w:lvlJc w:val="left"/>
      <w:pPr>
        <w:ind w:left="5040" w:hanging="360"/>
      </w:pPr>
      <w:rPr>
        <w:rFonts w:ascii="Symbol" w:hAnsi="Symbol" w:hint="default"/>
      </w:rPr>
    </w:lvl>
    <w:lvl w:ilvl="7" w:tplc="77E861DA">
      <w:start w:val="1"/>
      <w:numFmt w:val="bullet"/>
      <w:lvlText w:val="o"/>
      <w:lvlJc w:val="left"/>
      <w:pPr>
        <w:ind w:left="5760" w:hanging="360"/>
      </w:pPr>
      <w:rPr>
        <w:rFonts w:ascii="Courier New" w:hAnsi="Courier New" w:hint="default"/>
      </w:rPr>
    </w:lvl>
    <w:lvl w:ilvl="8" w:tplc="692C3B0E">
      <w:start w:val="1"/>
      <w:numFmt w:val="bullet"/>
      <w:lvlText w:val=""/>
      <w:lvlJc w:val="left"/>
      <w:pPr>
        <w:ind w:left="6480" w:hanging="360"/>
      </w:pPr>
      <w:rPr>
        <w:rFonts w:ascii="Wingdings" w:hAnsi="Wingdings" w:hint="default"/>
      </w:rPr>
    </w:lvl>
  </w:abstractNum>
  <w:abstractNum w:abstractNumId="11" w15:restartNumberingAfterBreak="0">
    <w:nsid w:val="483E6FE7"/>
    <w:multiLevelType w:val="hybridMultilevel"/>
    <w:tmpl w:val="01128CFC"/>
    <w:lvl w:ilvl="0" w:tplc="0360C69A">
      <w:start w:val="1"/>
      <w:numFmt w:val="bullet"/>
      <w:lvlText w:val="-"/>
      <w:lvlJc w:val="left"/>
      <w:pPr>
        <w:ind w:left="720" w:hanging="360"/>
      </w:pPr>
      <w:rPr>
        <w:rFonts w:ascii="Symbol" w:hAnsi="Symbol" w:hint="default"/>
      </w:rPr>
    </w:lvl>
    <w:lvl w:ilvl="1" w:tplc="86866B16">
      <w:start w:val="1"/>
      <w:numFmt w:val="bullet"/>
      <w:lvlText w:val="o"/>
      <w:lvlJc w:val="left"/>
      <w:pPr>
        <w:ind w:left="1440" w:hanging="360"/>
      </w:pPr>
      <w:rPr>
        <w:rFonts w:ascii="Courier New" w:hAnsi="Courier New" w:hint="default"/>
      </w:rPr>
    </w:lvl>
    <w:lvl w:ilvl="2" w:tplc="9B463D56">
      <w:start w:val="1"/>
      <w:numFmt w:val="bullet"/>
      <w:lvlText w:val=""/>
      <w:lvlJc w:val="left"/>
      <w:pPr>
        <w:ind w:left="2160" w:hanging="360"/>
      </w:pPr>
      <w:rPr>
        <w:rFonts w:ascii="Wingdings" w:hAnsi="Wingdings" w:hint="default"/>
      </w:rPr>
    </w:lvl>
    <w:lvl w:ilvl="3" w:tplc="89864516">
      <w:start w:val="1"/>
      <w:numFmt w:val="bullet"/>
      <w:lvlText w:val=""/>
      <w:lvlJc w:val="left"/>
      <w:pPr>
        <w:ind w:left="2880" w:hanging="360"/>
      </w:pPr>
      <w:rPr>
        <w:rFonts w:ascii="Symbol" w:hAnsi="Symbol" w:hint="default"/>
      </w:rPr>
    </w:lvl>
    <w:lvl w:ilvl="4" w:tplc="CC46118C">
      <w:start w:val="1"/>
      <w:numFmt w:val="bullet"/>
      <w:lvlText w:val="o"/>
      <w:lvlJc w:val="left"/>
      <w:pPr>
        <w:ind w:left="3600" w:hanging="360"/>
      </w:pPr>
      <w:rPr>
        <w:rFonts w:ascii="Courier New" w:hAnsi="Courier New" w:hint="default"/>
      </w:rPr>
    </w:lvl>
    <w:lvl w:ilvl="5" w:tplc="6CC43A5A">
      <w:start w:val="1"/>
      <w:numFmt w:val="bullet"/>
      <w:lvlText w:val=""/>
      <w:lvlJc w:val="left"/>
      <w:pPr>
        <w:ind w:left="4320" w:hanging="360"/>
      </w:pPr>
      <w:rPr>
        <w:rFonts w:ascii="Wingdings" w:hAnsi="Wingdings" w:hint="default"/>
      </w:rPr>
    </w:lvl>
    <w:lvl w:ilvl="6" w:tplc="070CD1B0">
      <w:start w:val="1"/>
      <w:numFmt w:val="bullet"/>
      <w:lvlText w:val=""/>
      <w:lvlJc w:val="left"/>
      <w:pPr>
        <w:ind w:left="5040" w:hanging="360"/>
      </w:pPr>
      <w:rPr>
        <w:rFonts w:ascii="Symbol" w:hAnsi="Symbol" w:hint="default"/>
      </w:rPr>
    </w:lvl>
    <w:lvl w:ilvl="7" w:tplc="0A443ECA">
      <w:start w:val="1"/>
      <w:numFmt w:val="bullet"/>
      <w:lvlText w:val="o"/>
      <w:lvlJc w:val="left"/>
      <w:pPr>
        <w:ind w:left="5760" w:hanging="360"/>
      </w:pPr>
      <w:rPr>
        <w:rFonts w:ascii="Courier New" w:hAnsi="Courier New" w:hint="default"/>
      </w:rPr>
    </w:lvl>
    <w:lvl w:ilvl="8" w:tplc="4FC4A638">
      <w:start w:val="1"/>
      <w:numFmt w:val="bullet"/>
      <w:lvlText w:val=""/>
      <w:lvlJc w:val="left"/>
      <w:pPr>
        <w:ind w:left="6480" w:hanging="360"/>
      </w:pPr>
      <w:rPr>
        <w:rFonts w:ascii="Wingdings" w:hAnsi="Wingdings" w:hint="default"/>
      </w:rPr>
    </w:lvl>
  </w:abstractNum>
  <w:abstractNum w:abstractNumId="12" w15:restartNumberingAfterBreak="0">
    <w:nsid w:val="4AF4F2CF"/>
    <w:multiLevelType w:val="hybridMultilevel"/>
    <w:tmpl w:val="DD7425E0"/>
    <w:lvl w:ilvl="0" w:tplc="519C67D2">
      <w:start w:val="1"/>
      <w:numFmt w:val="bullet"/>
      <w:lvlText w:val="-"/>
      <w:lvlJc w:val="left"/>
      <w:pPr>
        <w:ind w:left="720" w:hanging="360"/>
      </w:pPr>
      <w:rPr>
        <w:rFonts w:ascii="Calibri" w:hAnsi="Calibri" w:hint="default"/>
      </w:rPr>
    </w:lvl>
    <w:lvl w:ilvl="1" w:tplc="5978BC6A">
      <w:start w:val="1"/>
      <w:numFmt w:val="bullet"/>
      <w:lvlText w:val="o"/>
      <w:lvlJc w:val="left"/>
      <w:pPr>
        <w:ind w:left="1440" w:hanging="360"/>
      </w:pPr>
      <w:rPr>
        <w:rFonts w:ascii="Courier New" w:hAnsi="Courier New" w:hint="default"/>
      </w:rPr>
    </w:lvl>
    <w:lvl w:ilvl="2" w:tplc="DACEB132">
      <w:start w:val="1"/>
      <w:numFmt w:val="bullet"/>
      <w:lvlText w:val=""/>
      <w:lvlJc w:val="left"/>
      <w:pPr>
        <w:ind w:left="2160" w:hanging="360"/>
      </w:pPr>
      <w:rPr>
        <w:rFonts w:ascii="Wingdings" w:hAnsi="Wingdings" w:hint="default"/>
      </w:rPr>
    </w:lvl>
    <w:lvl w:ilvl="3" w:tplc="58AC1BB4">
      <w:start w:val="1"/>
      <w:numFmt w:val="bullet"/>
      <w:lvlText w:val=""/>
      <w:lvlJc w:val="left"/>
      <w:pPr>
        <w:ind w:left="2880" w:hanging="360"/>
      </w:pPr>
      <w:rPr>
        <w:rFonts w:ascii="Symbol" w:hAnsi="Symbol" w:hint="default"/>
      </w:rPr>
    </w:lvl>
    <w:lvl w:ilvl="4" w:tplc="154C6DD2">
      <w:start w:val="1"/>
      <w:numFmt w:val="bullet"/>
      <w:lvlText w:val="o"/>
      <w:lvlJc w:val="left"/>
      <w:pPr>
        <w:ind w:left="3600" w:hanging="360"/>
      </w:pPr>
      <w:rPr>
        <w:rFonts w:ascii="Courier New" w:hAnsi="Courier New" w:hint="default"/>
      </w:rPr>
    </w:lvl>
    <w:lvl w:ilvl="5" w:tplc="969E9A96">
      <w:start w:val="1"/>
      <w:numFmt w:val="bullet"/>
      <w:lvlText w:val=""/>
      <w:lvlJc w:val="left"/>
      <w:pPr>
        <w:ind w:left="4320" w:hanging="360"/>
      </w:pPr>
      <w:rPr>
        <w:rFonts w:ascii="Wingdings" w:hAnsi="Wingdings" w:hint="default"/>
      </w:rPr>
    </w:lvl>
    <w:lvl w:ilvl="6" w:tplc="16725F4C">
      <w:start w:val="1"/>
      <w:numFmt w:val="bullet"/>
      <w:lvlText w:val=""/>
      <w:lvlJc w:val="left"/>
      <w:pPr>
        <w:ind w:left="5040" w:hanging="360"/>
      </w:pPr>
      <w:rPr>
        <w:rFonts w:ascii="Symbol" w:hAnsi="Symbol" w:hint="default"/>
      </w:rPr>
    </w:lvl>
    <w:lvl w:ilvl="7" w:tplc="49D83812">
      <w:start w:val="1"/>
      <w:numFmt w:val="bullet"/>
      <w:lvlText w:val="o"/>
      <w:lvlJc w:val="left"/>
      <w:pPr>
        <w:ind w:left="5760" w:hanging="360"/>
      </w:pPr>
      <w:rPr>
        <w:rFonts w:ascii="Courier New" w:hAnsi="Courier New" w:hint="default"/>
      </w:rPr>
    </w:lvl>
    <w:lvl w:ilvl="8" w:tplc="81FAFBA2">
      <w:start w:val="1"/>
      <w:numFmt w:val="bullet"/>
      <w:lvlText w:val=""/>
      <w:lvlJc w:val="left"/>
      <w:pPr>
        <w:ind w:left="6480" w:hanging="360"/>
      </w:pPr>
      <w:rPr>
        <w:rFonts w:ascii="Wingdings" w:hAnsi="Wingdings" w:hint="default"/>
      </w:rPr>
    </w:lvl>
  </w:abstractNum>
  <w:abstractNum w:abstractNumId="13" w15:restartNumberingAfterBreak="0">
    <w:nsid w:val="57653C37"/>
    <w:multiLevelType w:val="hybridMultilevel"/>
    <w:tmpl w:val="4E240EBA"/>
    <w:lvl w:ilvl="0" w:tplc="6E5E73FA">
      <w:start w:val="1"/>
      <w:numFmt w:val="decimal"/>
      <w:lvlText w:val="%1."/>
      <w:lvlJc w:val="left"/>
      <w:pPr>
        <w:ind w:left="720" w:hanging="360"/>
      </w:pPr>
    </w:lvl>
    <w:lvl w:ilvl="1" w:tplc="9DE6ECFE">
      <w:start w:val="1"/>
      <w:numFmt w:val="lowerLetter"/>
      <w:lvlText w:val="%2."/>
      <w:lvlJc w:val="left"/>
      <w:pPr>
        <w:ind w:left="1440" w:hanging="360"/>
      </w:pPr>
    </w:lvl>
    <w:lvl w:ilvl="2" w:tplc="61B4B324">
      <w:start w:val="1"/>
      <w:numFmt w:val="lowerRoman"/>
      <w:lvlText w:val="%3."/>
      <w:lvlJc w:val="right"/>
      <w:pPr>
        <w:ind w:left="2160" w:hanging="180"/>
      </w:pPr>
    </w:lvl>
    <w:lvl w:ilvl="3" w:tplc="DFD4750C">
      <w:start w:val="1"/>
      <w:numFmt w:val="decimal"/>
      <w:lvlText w:val="%4."/>
      <w:lvlJc w:val="left"/>
      <w:pPr>
        <w:ind w:left="2880" w:hanging="360"/>
      </w:pPr>
    </w:lvl>
    <w:lvl w:ilvl="4" w:tplc="E2149504">
      <w:start w:val="1"/>
      <w:numFmt w:val="lowerLetter"/>
      <w:lvlText w:val="%5."/>
      <w:lvlJc w:val="left"/>
      <w:pPr>
        <w:ind w:left="3600" w:hanging="360"/>
      </w:pPr>
    </w:lvl>
    <w:lvl w:ilvl="5" w:tplc="51BCF9DA">
      <w:start w:val="1"/>
      <w:numFmt w:val="lowerRoman"/>
      <w:lvlText w:val="%6."/>
      <w:lvlJc w:val="right"/>
      <w:pPr>
        <w:ind w:left="4320" w:hanging="180"/>
      </w:pPr>
    </w:lvl>
    <w:lvl w:ilvl="6" w:tplc="C986A32E">
      <w:start w:val="1"/>
      <w:numFmt w:val="decimal"/>
      <w:lvlText w:val="%7."/>
      <w:lvlJc w:val="left"/>
      <w:pPr>
        <w:ind w:left="5040" w:hanging="360"/>
      </w:pPr>
    </w:lvl>
    <w:lvl w:ilvl="7" w:tplc="B42A3D9C">
      <w:start w:val="1"/>
      <w:numFmt w:val="lowerLetter"/>
      <w:lvlText w:val="%8."/>
      <w:lvlJc w:val="left"/>
      <w:pPr>
        <w:ind w:left="5760" w:hanging="360"/>
      </w:pPr>
    </w:lvl>
    <w:lvl w:ilvl="8" w:tplc="E21AA86C">
      <w:start w:val="1"/>
      <w:numFmt w:val="lowerRoman"/>
      <w:lvlText w:val="%9."/>
      <w:lvlJc w:val="right"/>
      <w:pPr>
        <w:ind w:left="6480" w:hanging="180"/>
      </w:pPr>
    </w:lvl>
  </w:abstractNum>
  <w:abstractNum w:abstractNumId="14" w15:restartNumberingAfterBreak="0">
    <w:nsid w:val="686C34E9"/>
    <w:multiLevelType w:val="hybridMultilevel"/>
    <w:tmpl w:val="E0BE6274"/>
    <w:lvl w:ilvl="0" w:tplc="BE00986C">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12900642">
    <w:abstractNumId w:val="5"/>
  </w:num>
  <w:num w:numId="2" w16cid:durableId="1315911455">
    <w:abstractNumId w:val="13"/>
  </w:num>
  <w:num w:numId="3" w16cid:durableId="1626081100">
    <w:abstractNumId w:val="10"/>
  </w:num>
  <w:num w:numId="4" w16cid:durableId="572202025">
    <w:abstractNumId w:val="7"/>
  </w:num>
  <w:num w:numId="5" w16cid:durableId="214316875">
    <w:abstractNumId w:val="6"/>
  </w:num>
  <w:num w:numId="6" w16cid:durableId="1998721750">
    <w:abstractNumId w:val="2"/>
  </w:num>
  <w:num w:numId="7" w16cid:durableId="1525828253">
    <w:abstractNumId w:val="11"/>
  </w:num>
  <w:num w:numId="8" w16cid:durableId="668673678">
    <w:abstractNumId w:val="4"/>
  </w:num>
  <w:num w:numId="9" w16cid:durableId="1299455443">
    <w:abstractNumId w:val="8"/>
  </w:num>
  <w:num w:numId="10" w16cid:durableId="1545218984">
    <w:abstractNumId w:val="3"/>
  </w:num>
  <w:num w:numId="11" w16cid:durableId="2115249843">
    <w:abstractNumId w:val="9"/>
  </w:num>
  <w:num w:numId="12" w16cid:durableId="1337270891">
    <w:abstractNumId w:val="12"/>
  </w:num>
  <w:num w:numId="13" w16cid:durableId="363672073">
    <w:abstractNumId w:val="1"/>
  </w:num>
  <w:num w:numId="14" w16cid:durableId="942540444">
    <w:abstractNumId w:val="15"/>
  </w:num>
  <w:num w:numId="15" w16cid:durableId="967779036">
    <w:abstractNumId w:val="0"/>
  </w:num>
  <w:num w:numId="16" w16cid:durableId="202448002">
    <w:abstractNumId w:val="0"/>
  </w:num>
  <w:num w:numId="17" w16cid:durableId="1789351117">
    <w:abstractNumId w:val="16"/>
  </w:num>
  <w:num w:numId="18" w16cid:durableId="19619523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2D76"/>
    <w:rsid w:val="00003BE0"/>
    <w:rsid w:val="00003DFD"/>
    <w:rsid w:val="000105EE"/>
    <w:rsid w:val="00016A04"/>
    <w:rsid w:val="00017E10"/>
    <w:rsid w:val="000217B5"/>
    <w:rsid w:val="000226E1"/>
    <w:rsid w:val="000254D9"/>
    <w:rsid w:val="00030377"/>
    <w:rsid w:val="00033013"/>
    <w:rsid w:val="00033CF9"/>
    <w:rsid w:val="0003655B"/>
    <w:rsid w:val="000370DC"/>
    <w:rsid w:val="0004519B"/>
    <w:rsid w:val="000462E5"/>
    <w:rsid w:val="0005124A"/>
    <w:rsid w:val="00053D7A"/>
    <w:rsid w:val="000556BD"/>
    <w:rsid w:val="00056E97"/>
    <w:rsid w:val="000618C4"/>
    <w:rsid w:val="00063FFD"/>
    <w:rsid w:val="000708B1"/>
    <w:rsid w:val="00071E5F"/>
    <w:rsid w:val="000727AF"/>
    <w:rsid w:val="00073584"/>
    <w:rsid w:val="00082F01"/>
    <w:rsid w:val="00083746"/>
    <w:rsid w:val="00083C4D"/>
    <w:rsid w:val="000861B2"/>
    <w:rsid w:val="00086BF4"/>
    <w:rsid w:val="00093C79"/>
    <w:rsid w:val="00097037"/>
    <w:rsid w:val="000A1334"/>
    <w:rsid w:val="000A4213"/>
    <w:rsid w:val="000A7CCC"/>
    <w:rsid w:val="000B0153"/>
    <w:rsid w:val="000B121F"/>
    <w:rsid w:val="000B36AF"/>
    <w:rsid w:val="000B59A5"/>
    <w:rsid w:val="000C3B3B"/>
    <w:rsid w:val="000D1A9E"/>
    <w:rsid w:val="000D22E8"/>
    <w:rsid w:val="000E0531"/>
    <w:rsid w:val="000E1AEF"/>
    <w:rsid w:val="000E4072"/>
    <w:rsid w:val="000E6041"/>
    <w:rsid w:val="000F0739"/>
    <w:rsid w:val="000F0EDD"/>
    <w:rsid w:val="000F1C51"/>
    <w:rsid w:val="000F2A9F"/>
    <w:rsid w:val="000F609A"/>
    <w:rsid w:val="000F7A52"/>
    <w:rsid w:val="001055AC"/>
    <w:rsid w:val="001063F9"/>
    <w:rsid w:val="00124161"/>
    <w:rsid w:val="001255E3"/>
    <w:rsid w:val="00127CC5"/>
    <w:rsid w:val="0013063F"/>
    <w:rsid w:val="00132BA3"/>
    <w:rsid w:val="00142A3D"/>
    <w:rsid w:val="00142BB1"/>
    <w:rsid w:val="001476BC"/>
    <w:rsid w:val="00153605"/>
    <w:rsid w:val="00154647"/>
    <w:rsid w:val="0015657A"/>
    <w:rsid w:val="001567EF"/>
    <w:rsid w:val="00161972"/>
    <w:rsid w:val="0016353C"/>
    <w:rsid w:val="00164BE8"/>
    <w:rsid w:val="00165658"/>
    <w:rsid w:val="00167529"/>
    <w:rsid w:val="0018015C"/>
    <w:rsid w:val="001817BD"/>
    <w:rsid w:val="001971DA"/>
    <w:rsid w:val="001A0F43"/>
    <w:rsid w:val="001A5E3C"/>
    <w:rsid w:val="001AC4F2"/>
    <w:rsid w:val="001B2909"/>
    <w:rsid w:val="001B5B0C"/>
    <w:rsid w:val="001B5B76"/>
    <w:rsid w:val="001C7A4B"/>
    <w:rsid w:val="001D1647"/>
    <w:rsid w:val="001D2CB3"/>
    <w:rsid w:val="001D581E"/>
    <w:rsid w:val="001E2732"/>
    <w:rsid w:val="001E2881"/>
    <w:rsid w:val="001E4786"/>
    <w:rsid w:val="001E777C"/>
    <w:rsid w:val="001F5259"/>
    <w:rsid w:val="001F54F2"/>
    <w:rsid w:val="001F7100"/>
    <w:rsid w:val="00203D3F"/>
    <w:rsid w:val="002041E9"/>
    <w:rsid w:val="00207FF5"/>
    <w:rsid w:val="00212F9B"/>
    <w:rsid w:val="00213F57"/>
    <w:rsid w:val="0021462D"/>
    <w:rsid w:val="00215290"/>
    <w:rsid w:val="00216275"/>
    <w:rsid w:val="002163F5"/>
    <w:rsid w:val="00217A2B"/>
    <w:rsid w:val="00222173"/>
    <w:rsid w:val="0022316C"/>
    <w:rsid w:val="002306AF"/>
    <w:rsid w:val="002359EF"/>
    <w:rsid w:val="00240075"/>
    <w:rsid w:val="002413E2"/>
    <w:rsid w:val="00255079"/>
    <w:rsid w:val="00255114"/>
    <w:rsid w:val="0025695E"/>
    <w:rsid w:val="002602C7"/>
    <w:rsid w:val="002605BF"/>
    <w:rsid w:val="00260B7E"/>
    <w:rsid w:val="00263E5F"/>
    <w:rsid w:val="002658EF"/>
    <w:rsid w:val="0026645A"/>
    <w:rsid w:val="0026711B"/>
    <w:rsid w:val="002739D5"/>
    <w:rsid w:val="00276610"/>
    <w:rsid w:val="00277D52"/>
    <w:rsid w:val="0028021F"/>
    <w:rsid w:val="002829DA"/>
    <w:rsid w:val="00282F9E"/>
    <w:rsid w:val="0028331D"/>
    <w:rsid w:val="00285B70"/>
    <w:rsid w:val="00287E8E"/>
    <w:rsid w:val="002A15A4"/>
    <w:rsid w:val="002A5880"/>
    <w:rsid w:val="002B1C49"/>
    <w:rsid w:val="002B791B"/>
    <w:rsid w:val="002C2126"/>
    <w:rsid w:val="002C30A4"/>
    <w:rsid w:val="002C3711"/>
    <w:rsid w:val="002C3B74"/>
    <w:rsid w:val="002C7BF7"/>
    <w:rsid w:val="002D16E0"/>
    <w:rsid w:val="002D3D24"/>
    <w:rsid w:val="002D4465"/>
    <w:rsid w:val="002D718C"/>
    <w:rsid w:val="002E1141"/>
    <w:rsid w:val="002E42B3"/>
    <w:rsid w:val="002E6C53"/>
    <w:rsid w:val="002E7B27"/>
    <w:rsid w:val="002F0DE8"/>
    <w:rsid w:val="00301307"/>
    <w:rsid w:val="003034F4"/>
    <w:rsid w:val="00303E31"/>
    <w:rsid w:val="00306D74"/>
    <w:rsid w:val="00310D79"/>
    <w:rsid w:val="00311EDA"/>
    <w:rsid w:val="00315AA1"/>
    <w:rsid w:val="00321ACA"/>
    <w:rsid w:val="00334113"/>
    <w:rsid w:val="003350C9"/>
    <w:rsid w:val="003372B8"/>
    <w:rsid w:val="003457FB"/>
    <w:rsid w:val="00350B99"/>
    <w:rsid w:val="0036110B"/>
    <w:rsid w:val="003617B9"/>
    <w:rsid w:val="00362943"/>
    <w:rsid w:val="00362B9E"/>
    <w:rsid w:val="00364C96"/>
    <w:rsid w:val="00364F75"/>
    <w:rsid w:val="00365B00"/>
    <w:rsid w:val="00367BF7"/>
    <w:rsid w:val="0038208A"/>
    <w:rsid w:val="0038342B"/>
    <w:rsid w:val="0039539C"/>
    <w:rsid w:val="003A4468"/>
    <w:rsid w:val="003B1D5A"/>
    <w:rsid w:val="003B468D"/>
    <w:rsid w:val="003B471D"/>
    <w:rsid w:val="003C09A4"/>
    <w:rsid w:val="003C47DD"/>
    <w:rsid w:val="003C4F02"/>
    <w:rsid w:val="003D2BF1"/>
    <w:rsid w:val="003D462C"/>
    <w:rsid w:val="003E6164"/>
    <w:rsid w:val="003E7868"/>
    <w:rsid w:val="003E7A62"/>
    <w:rsid w:val="003F2553"/>
    <w:rsid w:val="003F7497"/>
    <w:rsid w:val="004002BA"/>
    <w:rsid w:val="00405B17"/>
    <w:rsid w:val="004074A6"/>
    <w:rsid w:val="0041008E"/>
    <w:rsid w:val="004118ED"/>
    <w:rsid w:val="00412688"/>
    <w:rsid w:val="00412DD8"/>
    <w:rsid w:val="0041683D"/>
    <w:rsid w:val="00417286"/>
    <w:rsid w:val="00417FBF"/>
    <w:rsid w:val="0042022B"/>
    <w:rsid w:val="00421A50"/>
    <w:rsid w:val="0043658B"/>
    <w:rsid w:val="00436FD8"/>
    <w:rsid w:val="00437108"/>
    <w:rsid w:val="004421FB"/>
    <w:rsid w:val="00451342"/>
    <w:rsid w:val="00453DCB"/>
    <w:rsid w:val="004543AD"/>
    <w:rsid w:val="00455D40"/>
    <w:rsid w:val="00460598"/>
    <w:rsid w:val="00463D1E"/>
    <w:rsid w:val="00467EFC"/>
    <w:rsid w:val="0047262D"/>
    <w:rsid w:val="00483B11"/>
    <w:rsid w:val="00485D55"/>
    <w:rsid w:val="00491124"/>
    <w:rsid w:val="004916CA"/>
    <w:rsid w:val="00492535"/>
    <w:rsid w:val="004936FC"/>
    <w:rsid w:val="004A25F1"/>
    <w:rsid w:val="004B514B"/>
    <w:rsid w:val="004B5AAB"/>
    <w:rsid w:val="004B7073"/>
    <w:rsid w:val="004C1CE6"/>
    <w:rsid w:val="004D1716"/>
    <w:rsid w:val="004D22F1"/>
    <w:rsid w:val="004D32D3"/>
    <w:rsid w:val="004E43BE"/>
    <w:rsid w:val="004E52D5"/>
    <w:rsid w:val="004F14F0"/>
    <w:rsid w:val="004F2F94"/>
    <w:rsid w:val="004F565A"/>
    <w:rsid w:val="004F748A"/>
    <w:rsid w:val="004F7C25"/>
    <w:rsid w:val="0050135F"/>
    <w:rsid w:val="00504AEE"/>
    <w:rsid w:val="00507BC7"/>
    <w:rsid w:val="00507DD1"/>
    <w:rsid w:val="005109CC"/>
    <w:rsid w:val="00511C8D"/>
    <w:rsid w:val="00513C02"/>
    <w:rsid w:val="00514999"/>
    <w:rsid w:val="00520B84"/>
    <w:rsid w:val="00525ECE"/>
    <w:rsid w:val="00526C01"/>
    <w:rsid w:val="005278F1"/>
    <w:rsid w:val="00535214"/>
    <w:rsid w:val="00536670"/>
    <w:rsid w:val="00541461"/>
    <w:rsid w:val="00541691"/>
    <w:rsid w:val="005419F9"/>
    <w:rsid w:val="005427EA"/>
    <w:rsid w:val="005453B1"/>
    <w:rsid w:val="005545D8"/>
    <w:rsid w:val="00561BCA"/>
    <w:rsid w:val="00566895"/>
    <w:rsid w:val="005744CC"/>
    <w:rsid w:val="005772AC"/>
    <w:rsid w:val="00577932"/>
    <w:rsid w:val="00584638"/>
    <w:rsid w:val="00587B43"/>
    <w:rsid w:val="00587EDD"/>
    <w:rsid w:val="0059558E"/>
    <w:rsid w:val="005977E0"/>
    <w:rsid w:val="005A27EA"/>
    <w:rsid w:val="005A365F"/>
    <w:rsid w:val="005A539A"/>
    <w:rsid w:val="005A6A78"/>
    <w:rsid w:val="005B0F97"/>
    <w:rsid w:val="005B2150"/>
    <w:rsid w:val="005B7B23"/>
    <w:rsid w:val="005C7BC3"/>
    <w:rsid w:val="005D0E5D"/>
    <w:rsid w:val="005E0629"/>
    <w:rsid w:val="005E217F"/>
    <w:rsid w:val="005E3F49"/>
    <w:rsid w:val="005F539A"/>
    <w:rsid w:val="005F6154"/>
    <w:rsid w:val="00602754"/>
    <w:rsid w:val="00602ED9"/>
    <w:rsid w:val="0060337D"/>
    <w:rsid w:val="00605A02"/>
    <w:rsid w:val="0060717B"/>
    <w:rsid w:val="00607C61"/>
    <w:rsid w:val="0061059D"/>
    <w:rsid w:val="00610D9A"/>
    <w:rsid w:val="00612DD0"/>
    <w:rsid w:val="00615321"/>
    <w:rsid w:val="006156C1"/>
    <w:rsid w:val="00624A78"/>
    <w:rsid w:val="00627575"/>
    <w:rsid w:val="006344EF"/>
    <w:rsid w:val="0063461A"/>
    <w:rsid w:val="00643F06"/>
    <w:rsid w:val="00653A49"/>
    <w:rsid w:val="006547A7"/>
    <w:rsid w:val="006568AA"/>
    <w:rsid w:val="00665A57"/>
    <w:rsid w:val="006713C9"/>
    <w:rsid w:val="00682FC2"/>
    <w:rsid w:val="00687FCD"/>
    <w:rsid w:val="006928DE"/>
    <w:rsid w:val="006978D8"/>
    <w:rsid w:val="00697F44"/>
    <w:rsid w:val="006A1FC4"/>
    <w:rsid w:val="006B5277"/>
    <w:rsid w:val="006B5FE9"/>
    <w:rsid w:val="006D04E4"/>
    <w:rsid w:val="006D3509"/>
    <w:rsid w:val="006E25B7"/>
    <w:rsid w:val="006E5A13"/>
    <w:rsid w:val="006E666B"/>
    <w:rsid w:val="006E6A76"/>
    <w:rsid w:val="006F0EDF"/>
    <w:rsid w:val="006F3DCD"/>
    <w:rsid w:val="006F5659"/>
    <w:rsid w:val="006F5998"/>
    <w:rsid w:val="00704BFA"/>
    <w:rsid w:val="0071493B"/>
    <w:rsid w:val="00715C10"/>
    <w:rsid w:val="0072307F"/>
    <w:rsid w:val="00725649"/>
    <w:rsid w:val="007309D9"/>
    <w:rsid w:val="007314F8"/>
    <w:rsid w:val="00732A81"/>
    <w:rsid w:val="007412FD"/>
    <w:rsid w:val="00741F20"/>
    <w:rsid w:val="007425D7"/>
    <w:rsid w:val="00744BC4"/>
    <w:rsid w:val="00756D47"/>
    <w:rsid w:val="007573A0"/>
    <w:rsid w:val="00760890"/>
    <w:rsid w:val="00761A79"/>
    <w:rsid w:val="0076234F"/>
    <w:rsid w:val="00762BB9"/>
    <w:rsid w:val="00766949"/>
    <w:rsid w:val="007669E7"/>
    <w:rsid w:val="007678C2"/>
    <w:rsid w:val="007740BC"/>
    <w:rsid w:val="00784782"/>
    <w:rsid w:val="00786BD9"/>
    <w:rsid w:val="007874F0"/>
    <w:rsid w:val="00787CC4"/>
    <w:rsid w:val="0079008C"/>
    <w:rsid w:val="0079597B"/>
    <w:rsid w:val="007A2BA5"/>
    <w:rsid w:val="007A453C"/>
    <w:rsid w:val="007A4699"/>
    <w:rsid w:val="007A4854"/>
    <w:rsid w:val="007A5394"/>
    <w:rsid w:val="007A712E"/>
    <w:rsid w:val="007B14AB"/>
    <w:rsid w:val="007B65AB"/>
    <w:rsid w:val="007C3CA9"/>
    <w:rsid w:val="007C4828"/>
    <w:rsid w:val="007C593C"/>
    <w:rsid w:val="007D753F"/>
    <w:rsid w:val="007E072F"/>
    <w:rsid w:val="007E1852"/>
    <w:rsid w:val="007E5FEB"/>
    <w:rsid w:val="007F0761"/>
    <w:rsid w:val="007F14FE"/>
    <w:rsid w:val="007F55B3"/>
    <w:rsid w:val="008103A6"/>
    <w:rsid w:val="00811C84"/>
    <w:rsid w:val="008122EA"/>
    <w:rsid w:val="00813F89"/>
    <w:rsid w:val="00836469"/>
    <w:rsid w:val="008373C7"/>
    <w:rsid w:val="00837677"/>
    <w:rsid w:val="00846F1A"/>
    <w:rsid w:val="00852535"/>
    <w:rsid w:val="00854430"/>
    <w:rsid w:val="008545F6"/>
    <w:rsid w:val="00855C3F"/>
    <w:rsid w:val="00856887"/>
    <w:rsid w:val="008577A7"/>
    <w:rsid w:val="00861763"/>
    <w:rsid w:val="00862B6F"/>
    <w:rsid w:val="00863616"/>
    <w:rsid w:val="0086625D"/>
    <w:rsid w:val="00876370"/>
    <w:rsid w:val="008818B8"/>
    <w:rsid w:val="008849B8"/>
    <w:rsid w:val="00886F61"/>
    <w:rsid w:val="00890014"/>
    <w:rsid w:val="008A5962"/>
    <w:rsid w:val="008B1656"/>
    <w:rsid w:val="008B22A1"/>
    <w:rsid w:val="008B2FE6"/>
    <w:rsid w:val="008B42D7"/>
    <w:rsid w:val="008B60CE"/>
    <w:rsid w:val="008C2578"/>
    <w:rsid w:val="008C45CA"/>
    <w:rsid w:val="008C71DC"/>
    <w:rsid w:val="008C76E2"/>
    <w:rsid w:val="008D08DC"/>
    <w:rsid w:val="008D6255"/>
    <w:rsid w:val="008E0BFB"/>
    <w:rsid w:val="008E41D3"/>
    <w:rsid w:val="008E4DEE"/>
    <w:rsid w:val="008F2AAA"/>
    <w:rsid w:val="008F461B"/>
    <w:rsid w:val="00903A97"/>
    <w:rsid w:val="009075DB"/>
    <w:rsid w:val="00907706"/>
    <w:rsid w:val="009079A9"/>
    <w:rsid w:val="0091092A"/>
    <w:rsid w:val="0091254F"/>
    <w:rsid w:val="00912B3E"/>
    <w:rsid w:val="009168E8"/>
    <w:rsid w:val="00917ADA"/>
    <w:rsid w:val="009203B2"/>
    <w:rsid w:val="0092244B"/>
    <w:rsid w:val="009304DB"/>
    <w:rsid w:val="00934943"/>
    <w:rsid w:val="00942704"/>
    <w:rsid w:val="00956579"/>
    <w:rsid w:val="00960EF2"/>
    <w:rsid w:val="00972DC3"/>
    <w:rsid w:val="00981AD0"/>
    <w:rsid w:val="00982914"/>
    <w:rsid w:val="00985B35"/>
    <w:rsid w:val="00986592"/>
    <w:rsid w:val="0099001D"/>
    <w:rsid w:val="00990378"/>
    <w:rsid w:val="00993472"/>
    <w:rsid w:val="0099772B"/>
    <w:rsid w:val="009A07DE"/>
    <w:rsid w:val="009A180B"/>
    <w:rsid w:val="009A2BBE"/>
    <w:rsid w:val="009A3AF6"/>
    <w:rsid w:val="009A69F4"/>
    <w:rsid w:val="009A7957"/>
    <w:rsid w:val="009B21AE"/>
    <w:rsid w:val="009B2F00"/>
    <w:rsid w:val="009B7605"/>
    <w:rsid w:val="009C0EB9"/>
    <w:rsid w:val="009C1513"/>
    <w:rsid w:val="009C21B8"/>
    <w:rsid w:val="009D3094"/>
    <w:rsid w:val="009E15CF"/>
    <w:rsid w:val="009E1DF4"/>
    <w:rsid w:val="009E1F11"/>
    <w:rsid w:val="009F7686"/>
    <w:rsid w:val="00A01D54"/>
    <w:rsid w:val="00A03BAC"/>
    <w:rsid w:val="00A03F00"/>
    <w:rsid w:val="00A07A87"/>
    <w:rsid w:val="00A12352"/>
    <w:rsid w:val="00A12EB8"/>
    <w:rsid w:val="00A208FC"/>
    <w:rsid w:val="00A254BA"/>
    <w:rsid w:val="00A331E3"/>
    <w:rsid w:val="00A33D4B"/>
    <w:rsid w:val="00A37C4D"/>
    <w:rsid w:val="00A40B6B"/>
    <w:rsid w:val="00A41428"/>
    <w:rsid w:val="00A43945"/>
    <w:rsid w:val="00A45B26"/>
    <w:rsid w:val="00A50700"/>
    <w:rsid w:val="00A52A3A"/>
    <w:rsid w:val="00A53296"/>
    <w:rsid w:val="00A544B6"/>
    <w:rsid w:val="00A5663E"/>
    <w:rsid w:val="00A571A1"/>
    <w:rsid w:val="00A64C91"/>
    <w:rsid w:val="00A756E0"/>
    <w:rsid w:val="00A77749"/>
    <w:rsid w:val="00A8250A"/>
    <w:rsid w:val="00A8718A"/>
    <w:rsid w:val="00A8748C"/>
    <w:rsid w:val="00A917D3"/>
    <w:rsid w:val="00A917EF"/>
    <w:rsid w:val="00A93454"/>
    <w:rsid w:val="00A97D2C"/>
    <w:rsid w:val="00A97E72"/>
    <w:rsid w:val="00AA36B1"/>
    <w:rsid w:val="00AB1724"/>
    <w:rsid w:val="00AB18D7"/>
    <w:rsid w:val="00AB4AD8"/>
    <w:rsid w:val="00AB4EA9"/>
    <w:rsid w:val="00AB75D4"/>
    <w:rsid w:val="00AC3FA8"/>
    <w:rsid w:val="00AC5733"/>
    <w:rsid w:val="00AC6601"/>
    <w:rsid w:val="00AD44FC"/>
    <w:rsid w:val="00AD4752"/>
    <w:rsid w:val="00AD4A20"/>
    <w:rsid w:val="00AD52CA"/>
    <w:rsid w:val="00AD53C9"/>
    <w:rsid w:val="00AD77F4"/>
    <w:rsid w:val="00AD7F23"/>
    <w:rsid w:val="00AE0E27"/>
    <w:rsid w:val="00AE14B2"/>
    <w:rsid w:val="00AE1A1F"/>
    <w:rsid w:val="00AE66D7"/>
    <w:rsid w:val="00AF420C"/>
    <w:rsid w:val="00B06CA9"/>
    <w:rsid w:val="00B06DAA"/>
    <w:rsid w:val="00B0795B"/>
    <w:rsid w:val="00B079AD"/>
    <w:rsid w:val="00B116EF"/>
    <w:rsid w:val="00B1685B"/>
    <w:rsid w:val="00B17F28"/>
    <w:rsid w:val="00B21A6C"/>
    <w:rsid w:val="00B25D93"/>
    <w:rsid w:val="00B27862"/>
    <w:rsid w:val="00B42DC8"/>
    <w:rsid w:val="00B459E4"/>
    <w:rsid w:val="00B47FD5"/>
    <w:rsid w:val="00B610CC"/>
    <w:rsid w:val="00B77C91"/>
    <w:rsid w:val="00B90B60"/>
    <w:rsid w:val="00B92F89"/>
    <w:rsid w:val="00BA0D62"/>
    <w:rsid w:val="00BA1A70"/>
    <w:rsid w:val="00BA20B3"/>
    <w:rsid w:val="00BA30F6"/>
    <w:rsid w:val="00BB15B9"/>
    <w:rsid w:val="00BB1854"/>
    <w:rsid w:val="00BB3363"/>
    <w:rsid w:val="00BC0FAC"/>
    <w:rsid w:val="00BC3935"/>
    <w:rsid w:val="00BC42A3"/>
    <w:rsid w:val="00BD0E39"/>
    <w:rsid w:val="00BD32EF"/>
    <w:rsid w:val="00BD33B7"/>
    <w:rsid w:val="00BD521C"/>
    <w:rsid w:val="00BE1E3F"/>
    <w:rsid w:val="00BF4F16"/>
    <w:rsid w:val="00BF698B"/>
    <w:rsid w:val="00C01E21"/>
    <w:rsid w:val="00C02208"/>
    <w:rsid w:val="00C06FA0"/>
    <w:rsid w:val="00C120AC"/>
    <w:rsid w:val="00C12B9A"/>
    <w:rsid w:val="00C12D2B"/>
    <w:rsid w:val="00C1375D"/>
    <w:rsid w:val="00C162AC"/>
    <w:rsid w:val="00C16DE1"/>
    <w:rsid w:val="00C17782"/>
    <w:rsid w:val="00C17913"/>
    <w:rsid w:val="00C203A8"/>
    <w:rsid w:val="00C22CF2"/>
    <w:rsid w:val="00C30AC1"/>
    <w:rsid w:val="00C325CA"/>
    <w:rsid w:val="00C32C25"/>
    <w:rsid w:val="00C32D0E"/>
    <w:rsid w:val="00C33265"/>
    <w:rsid w:val="00C36410"/>
    <w:rsid w:val="00C3753D"/>
    <w:rsid w:val="00C37976"/>
    <w:rsid w:val="00C41DA6"/>
    <w:rsid w:val="00C44C67"/>
    <w:rsid w:val="00C468B7"/>
    <w:rsid w:val="00C54B3A"/>
    <w:rsid w:val="00C6335F"/>
    <w:rsid w:val="00C63B45"/>
    <w:rsid w:val="00C65153"/>
    <w:rsid w:val="00C7194D"/>
    <w:rsid w:val="00C72C36"/>
    <w:rsid w:val="00C769C9"/>
    <w:rsid w:val="00C80992"/>
    <w:rsid w:val="00C81976"/>
    <w:rsid w:val="00C81E1B"/>
    <w:rsid w:val="00C87F8C"/>
    <w:rsid w:val="00C929E3"/>
    <w:rsid w:val="00C9327A"/>
    <w:rsid w:val="00CA19F2"/>
    <w:rsid w:val="00CA49DB"/>
    <w:rsid w:val="00CA4DE3"/>
    <w:rsid w:val="00CA52B1"/>
    <w:rsid w:val="00CB56BD"/>
    <w:rsid w:val="00CB593B"/>
    <w:rsid w:val="00CB5B9D"/>
    <w:rsid w:val="00CB6DFE"/>
    <w:rsid w:val="00CB768B"/>
    <w:rsid w:val="00CB7AC1"/>
    <w:rsid w:val="00CC1274"/>
    <w:rsid w:val="00CC20B3"/>
    <w:rsid w:val="00CC5627"/>
    <w:rsid w:val="00CC69F0"/>
    <w:rsid w:val="00CD0F75"/>
    <w:rsid w:val="00CD4B04"/>
    <w:rsid w:val="00CD4D88"/>
    <w:rsid w:val="00CE209F"/>
    <w:rsid w:val="00CE406E"/>
    <w:rsid w:val="00CE51AD"/>
    <w:rsid w:val="00CE7C86"/>
    <w:rsid w:val="00CF0B86"/>
    <w:rsid w:val="00CF3FD3"/>
    <w:rsid w:val="00CF50C8"/>
    <w:rsid w:val="00D0094B"/>
    <w:rsid w:val="00D015B3"/>
    <w:rsid w:val="00D1105B"/>
    <w:rsid w:val="00D121C0"/>
    <w:rsid w:val="00D13CEB"/>
    <w:rsid w:val="00D26FE4"/>
    <w:rsid w:val="00D314FD"/>
    <w:rsid w:val="00D327B2"/>
    <w:rsid w:val="00D37DB4"/>
    <w:rsid w:val="00D411D2"/>
    <w:rsid w:val="00D443F4"/>
    <w:rsid w:val="00D44819"/>
    <w:rsid w:val="00D47A7F"/>
    <w:rsid w:val="00D52658"/>
    <w:rsid w:val="00D52B92"/>
    <w:rsid w:val="00D553CE"/>
    <w:rsid w:val="00D561A2"/>
    <w:rsid w:val="00D57C89"/>
    <w:rsid w:val="00D6131B"/>
    <w:rsid w:val="00D64E99"/>
    <w:rsid w:val="00D71900"/>
    <w:rsid w:val="00D726AE"/>
    <w:rsid w:val="00D7300C"/>
    <w:rsid w:val="00D736DB"/>
    <w:rsid w:val="00D77493"/>
    <w:rsid w:val="00D77687"/>
    <w:rsid w:val="00D804E1"/>
    <w:rsid w:val="00D83265"/>
    <w:rsid w:val="00D84905"/>
    <w:rsid w:val="00D869A6"/>
    <w:rsid w:val="00D900A0"/>
    <w:rsid w:val="00D91204"/>
    <w:rsid w:val="00D913E9"/>
    <w:rsid w:val="00D91CFB"/>
    <w:rsid w:val="00D9228F"/>
    <w:rsid w:val="00D9497C"/>
    <w:rsid w:val="00D966EE"/>
    <w:rsid w:val="00DA048B"/>
    <w:rsid w:val="00DA3A90"/>
    <w:rsid w:val="00DA6E2C"/>
    <w:rsid w:val="00DB1FAC"/>
    <w:rsid w:val="00DB31C6"/>
    <w:rsid w:val="00DB42C7"/>
    <w:rsid w:val="00DB7684"/>
    <w:rsid w:val="00DB7C33"/>
    <w:rsid w:val="00DD714A"/>
    <w:rsid w:val="00DD7594"/>
    <w:rsid w:val="00DE237E"/>
    <w:rsid w:val="00DF6EC7"/>
    <w:rsid w:val="00E01004"/>
    <w:rsid w:val="00E02C77"/>
    <w:rsid w:val="00E03A74"/>
    <w:rsid w:val="00E056F8"/>
    <w:rsid w:val="00E11427"/>
    <w:rsid w:val="00E21C78"/>
    <w:rsid w:val="00E22813"/>
    <w:rsid w:val="00E32319"/>
    <w:rsid w:val="00E378C7"/>
    <w:rsid w:val="00E407FF"/>
    <w:rsid w:val="00E45431"/>
    <w:rsid w:val="00E472F2"/>
    <w:rsid w:val="00E478BF"/>
    <w:rsid w:val="00E53E5D"/>
    <w:rsid w:val="00E5673F"/>
    <w:rsid w:val="00E57085"/>
    <w:rsid w:val="00E60E41"/>
    <w:rsid w:val="00E66AC8"/>
    <w:rsid w:val="00E72C39"/>
    <w:rsid w:val="00E72F2B"/>
    <w:rsid w:val="00E80CB9"/>
    <w:rsid w:val="00E8254D"/>
    <w:rsid w:val="00EA0812"/>
    <w:rsid w:val="00EA2011"/>
    <w:rsid w:val="00EA2957"/>
    <w:rsid w:val="00EA47AC"/>
    <w:rsid w:val="00EB164D"/>
    <w:rsid w:val="00EB1C4F"/>
    <w:rsid w:val="00EB5F72"/>
    <w:rsid w:val="00EB77A3"/>
    <w:rsid w:val="00EC180A"/>
    <w:rsid w:val="00EC7328"/>
    <w:rsid w:val="00ED73ED"/>
    <w:rsid w:val="00EE4A84"/>
    <w:rsid w:val="00EF76F4"/>
    <w:rsid w:val="00EF7F4A"/>
    <w:rsid w:val="00F01C3F"/>
    <w:rsid w:val="00F100C0"/>
    <w:rsid w:val="00F14A48"/>
    <w:rsid w:val="00F17014"/>
    <w:rsid w:val="00F17790"/>
    <w:rsid w:val="00F17BD1"/>
    <w:rsid w:val="00F24802"/>
    <w:rsid w:val="00F307CD"/>
    <w:rsid w:val="00F344A1"/>
    <w:rsid w:val="00F40A6C"/>
    <w:rsid w:val="00F4461D"/>
    <w:rsid w:val="00F4504B"/>
    <w:rsid w:val="00F452CF"/>
    <w:rsid w:val="00F45992"/>
    <w:rsid w:val="00F537B9"/>
    <w:rsid w:val="00F55693"/>
    <w:rsid w:val="00F56202"/>
    <w:rsid w:val="00F572AB"/>
    <w:rsid w:val="00F60FCE"/>
    <w:rsid w:val="00F62E9C"/>
    <w:rsid w:val="00F63215"/>
    <w:rsid w:val="00F71E8A"/>
    <w:rsid w:val="00F74DDB"/>
    <w:rsid w:val="00F77838"/>
    <w:rsid w:val="00F846A6"/>
    <w:rsid w:val="00F867BC"/>
    <w:rsid w:val="00F86820"/>
    <w:rsid w:val="00F86E5F"/>
    <w:rsid w:val="00F87527"/>
    <w:rsid w:val="00F878BB"/>
    <w:rsid w:val="00F87F2C"/>
    <w:rsid w:val="00F97173"/>
    <w:rsid w:val="00F97652"/>
    <w:rsid w:val="00FA68D1"/>
    <w:rsid w:val="00FB0125"/>
    <w:rsid w:val="00FB0C7B"/>
    <w:rsid w:val="00FB13C6"/>
    <w:rsid w:val="00FB20EF"/>
    <w:rsid w:val="00FB244D"/>
    <w:rsid w:val="00FB77DF"/>
    <w:rsid w:val="00FB7DED"/>
    <w:rsid w:val="00FC010B"/>
    <w:rsid w:val="00FC0F3C"/>
    <w:rsid w:val="00FC551E"/>
    <w:rsid w:val="00FC61B6"/>
    <w:rsid w:val="00FD0C35"/>
    <w:rsid w:val="00FD7E22"/>
    <w:rsid w:val="00FE4192"/>
    <w:rsid w:val="00FE4C5C"/>
    <w:rsid w:val="00FE54C7"/>
    <w:rsid w:val="00FE6C50"/>
    <w:rsid w:val="00FF295D"/>
    <w:rsid w:val="00FF5665"/>
    <w:rsid w:val="0148CB1D"/>
    <w:rsid w:val="0161DDD5"/>
    <w:rsid w:val="022D9F0B"/>
    <w:rsid w:val="02822F9F"/>
    <w:rsid w:val="02CA0148"/>
    <w:rsid w:val="02EED4D6"/>
    <w:rsid w:val="0418B0C6"/>
    <w:rsid w:val="0466D119"/>
    <w:rsid w:val="0477D9FE"/>
    <w:rsid w:val="04806BDF"/>
    <w:rsid w:val="04DA92C6"/>
    <w:rsid w:val="05573D37"/>
    <w:rsid w:val="05E32353"/>
    <w:rsid w:val="06354EF8"/>
    <w:rsid w:val="0669CB55"/>
    <w:rsid w:val="076A91AF"/>
    <w:rsid w:val="07C8ED69"/>
    <w:rsid w:val="090FEDC5"/>
    <w:rsid w:val="0953C75D"/>
    <w:rsid w:val="09A5B22F"/>
    <w:rsid w:val="0A251839"/>
    <w:rsid w:val="0AA6E784"/>
    <w:rsid w:val="0ABA1639"/>
    <w:rsid w:val="0ACD25A7"/>
    <w:rsid w:val="0B008E2B"/>
    <w:rsid w:val="0B08C01B"/>
    <w:rsid w:val="0DAF6911"/>
    <w:rsid w:val="0EFCDF7A"/>
    <w:rsid w:val="0F843910"/>
    <w:rsid w:val="0FD4210C"/>
    <w:rsid w:val="119BB567"/>
    <w:rsid w:val="1279E8BC"/>
    <w:rsid w:val="12F65C8A"/>
    <w:rsid w:val="133E38CB"/>
    <w:rsid w:val="14188B60"/>
    <w:rsid w:val="149E7D2F"/>
    <w:rsid w:val="150D0593"/>
    <w:rsid w:val="1529133C"/>
    <w:rsid w:val="1594F09B"/>
    <w:rsid w:val="15D7E1B1"/>
    <w:rsid w:val="17111EE8"/>
    <w:rsid w:val="17E57CBB"/>
    <w:rsid w:val="182ABFCA"/>
    <w:rsid w:val="1938D565"/>
    <w:rsid w:val="197C9D64"/>
    <w:rsid w:val="19ABDB25"/>
    <w:rsid w:val="1A0B8275"/>
    <w:rsid w:val="1B1EF98A"/>
    <w:rsid w:val="1BA66869"/>
    <w:rsid w:val="1BE2E232"/>
    <w:rsid w:val="1BF97E7B"/>
    <w:rsid w:val="1D6D4D1F"/>
    <w:rsid w:val="1F6BF75D"/>
    <w:rsid w:val="1F8FE8A3"/>
    <w:rsid w:val="2094B359"/>
    <w:rsid w:val="20AA7D87"/>
    <w:rsid w:val="20B1DF09"/>
    <w:rsid w:val="2197E2F4"/>
    <w:rsid w:val="21E7F22E"/>
    <w:rsid w:val="21F2A140"/>
    <w:rsid w:val="2216945A"/>
    <w:rsid w:val="22618B29"/>
    <w:rsid w:val="22C78965"/>
    <w:rsid w:val="22FFA83B"/>
    <w:rsid w:val="23348135"/>
    <w:rsid w:val="23532DA5"/>
    <w:rsid w:val="23A8BD5B"/>
    <w:rsid w:val="23B13A70"/>
    <w:rsid w:val="23C736FA"/>
    <w:rsid w:val="245B6438"/>
    <w:rsid w:val="2478F0E0"/>
    <w:rsid w:val="24B48B54"/>
    <w:rsid w:val="255622A2"/>
    <w:rsid w:val="2585DC30"/>
    <w:rsid w:val="25C87DCF"/>
    <w:rsid w:val="25D991B1"/>
    <w:rsid w:val="25DBEFE2"/>
    <w:rsid w:val="25E800B5"/>
    <w:rsid w:val="262A12C5"/>
    <w:rsid w:val="2641E6FC"/>
    <w:rsid w:val="264829C5"/>
    <w:rsid w:val="265E1F61"/>
    <w:rsid w:val="269AEEB1"/>
    <w:rsid w:val="26BC2274"/>
    <w:rsid w:val="26E05E1D"/>
    <w:rsid w:val="270E1A55"/>
    <w:rsid w:val="27AF2644"/>
    <w:rsid w:val="27D3195E"/>
    <w:rsid w:val="284E0A9C"/>
    <w:rsid w:val="29544F89"/>
    <w:rsid w:val="297987BE"/>
    <w:rsid w:val="29E70FE6"/>
    <w:rsid w:val="2A565C6E"/>
    <w:rsid w:val="2A6BC1B2"/>
    <w:rsid w:val="2B0ABA20"/>
    <w:rsid w:val="2BDA40FD"/>
    <w:rsid w:val="2C28AF8B"/>
    <w:rsid w:val="2CE0F321"/>
    <w:rsid w:val="2D1709EA"/>
    <w:rsid w:val="2E091AB7"/>
    <w:rsid w:val="2E1E67C8"/>
    <w:rsid w:val="2E2FE47B"/>
    <w:rsid w:val="2E4D09F4"/>
    <w:rsid w:val="2F2D8BF4"/>
    <w:rsid w:val="308CE539"/>
    <w:rsid w:val="30C2FF31"/>
    <w:rsid w:val="30DC3EC0"/>
    <w:rsid w:val="30F01222"/>
    <w:rsid w:val="312B4522"/>
    <w:rsid w:val="313B162E"/>
    <w:rsid w:val="31401969"/>
    <w:rsid w:val="320B52B8"/>
    <w:rsid w:val="321E764F"/>
    <w:rsid w:val="3361818A"/>
    <w:rsid w:val="33BC1406"/>
    <w:rsid w:val="348DF1A3"/>
    <w:rsid w:val="35445F7C"/>
    <w:rsid w:val="35C0839E"/>
    <w:rsid w:val="3632D291"/>
    <w:rsid w:val="36A2158E"/>
    <w:rsid w:val="36E5FF4B"/>
    <w:rsid w:val="375A4272"/>
    <w:rsid w:val="376C9439"/>
    <w:rsid w:val="3774E45C"/>
    <w:rsid w:val="3795949D"/>
    <w:rsid w:val="38DCEA76"/>
    <w:rsid w:val="3952A124"/>
    <w:rsid w:val="3973D2B2"/>
    <w:rsid w:val="3A09D412"/>
    <w:rsid w:val="3AD3D332"/>
    <w:rsid w:val="3BDB87F0"/>
    <w:rsid w:val="3C6DEEC4"/>
    <w:rsid w:val="3C7F92D4"/>
    <w:rsid w:val="3C96B558"/>
    <w:rsid w:val="3D5F2A0B"/>
    <w:rsid w:val="3DAC0E80"/>
    <w:rsid w:val="3DAE1971"/>
    <w:rsid w:val="3E405E01"/>
    <w:rsid w:val="3EE84977"/>
    <w:rsid w:val="402FF135"/>
    <w:rsid w:val="41E54EDA"/>
    <w:rsid w:val="43115599"/>
    <w:rsid w:val="43418B5C"/>
    <w:rsid w:val="4528FB9D"/>
    <w:rsid w:val="452EAB80"/>
    <w:rsid w:val="456E9833"/>
    <w:rsid w:val="46CA7BE1"/>
    <w:rsid w:val="473DDCAB"/>
    <w:rsid w:val="47D38BE5"/>
    <w:rsid w:val="483B031A"/>
    <w:rsid w:val="48A638F5"/>
    <w:rsid w:val="48F1A679"/>
    <w:rsid w:val="49545F52"/>
    <w:rsid w:val="497E7633"/>
    <w:rsid w:val="4A44A082"/>
    <w:rsid w:val="4A7DB96F"/>
    <w:rsid w:val="4AB21797"/>
    <w:rsid w:val="4B0183D9"/>
    <w:rsid w:val="4BF70214"/>
    <w:rsid w:val="4C9D543A"/>
    <w:rsid w:val="4D054998"/>
    <w:rsid w:val="4DA909ED"/>
    <w:rsid w:val="4E2D8058"/>
    <w:rsid w:val="4E42CD69"/>
    <w:rsid w:val="4F157A79"/>
    <w:rsid w:val="4F190BBC"/>
    <w:rsid w:val="4F4C7B71"/>
    <w:rsid w:val="4FCDB1DC"/>
    <w:rsid w:val="502E10FA"/>
    <w:rsid w:val="504DE0C7"/>
    <w:rsid w:val="50B14ADA"/>
    <w:rsid w:val="517D9FF1"/>
    <w:rsid w:val="519FB773"/>
    <w:rsid w:val="51B0B8FE"/>
    <w:rsid w:val="52C333F4"/>
    <w:rsid w:val="533B87D4"/>
    <w:rsid w:val="534C895F"/>
    <w:rsid w:val="54B20EED"/>
    <w:rsid w:val="55802FEC"/>
    <w:rsid w:val="559DE45A"/>
    <w:rsid w:val="561A9DAC"/>
    <w:rsid w:val="56732896"/>
    <w:rsid w:val="5689B9C7"/>
    <w:rsid w:val="56DE6181"/>
    <w:rsid w:val="56EFC868"/>
    <w:rsid w:val="5743141A"/>
    <w:rsid w:val="5766EB89"/>
    <w:rsid w:val="5777ED14"/>
    <w:rsid w:val="5AAF8DD6"/>
    <w:rsid w:val="5BC0B130"/>
    <w:rsid w:val="5C681269"/>
    <w:rsid w:val="5D0A4830"/>
    <w:rsid w:val="5E2645F7"/>
    <w:rsid w:val="5E5A3BCE"/>
    <w:rsid w:val="5F1CE88A"/>
    <w:rsid w:val="5F2B9E43"/>
    <w:rsid w:val="6032F9ED"/>
    <w:rsid w:val="606BF217"/>
    <w:rsid w:val="6081E7B3"/>
    <w:rsid w:val="610151DA"/>
    <w:rsid w:val="6124EBE0"/>
    <w:rsid w:val="617994A7"/>
    <w:rsid w:val="61A4A066"/>
    <w:rsid w:val="61DDB953"/>
    <w:rsid w:val="63304632"/>
    <w:rsid w:val="63A3BC2C"/>
    <w:rsid w:val="646FFD20"/>
    <w:rsid w:val="65E6954C"/>
    <w:rsid w:val="66252008"/>
    <w:rsid w:val="6655D15B"/>
    <w:rsid w:val="66781189"/>
    <w:rsid w:val="674FA9E4"/>
    <w:rsid w:val="6787FBCE"/>
    <w:rsid w:val="6795FE64"/>
    <w:rsid w:val="6868BD82"/>
    <w:rsid w:val="688158FF"/>
    <w:rsid w:val="689E8803"/>
    <w:rsid w:val="68BF711B"/>
    <w:rsid w:val="6914DD2A"/>
    <w:rsid w:val="6988B490"/>
    <w:rsid w:val="698D721D"/>
    <w:rsid w:val="6A5CBB91"/>
    <w:rsid w:val="6A627E99"/>
    <w:rsid w:val="6A6C91F8"/>
    <w:rsid w:val="6ABF9C90"/>
    <w:rsid w:val="6AE67E87"/>
    <w:rsid w:val="6D96EF79"/>
    <w:rsid w:val="6E103688"/>
    <w:rsid w:val="6E4D3FF1"/>
    <w:rsid w:val="6E6CF413"/>
    <w:rsid w:val="6E967F42"/>
    <w:rsid w:val="6ED54F13"/>
    <w:rsid w:val="6F5531A1"/>
    <w:rsid w:val="70580CBC"/>
    <w:rsid w:val="7184E0B3"/>
    <w:rsid w:val="728C46F5"/>
    <w:rsid w:val="72F0B510"/>
    <w:rsid w:val="73A08E46"/>
    <w:rsid w:val="748C8571"/>
    <w:rsid w:val="74932DDC"/>
    <w:rsid w:val="753C5EA7"/>
    <w:rsid w:val="756F3039"/>
    <w:rsid w:val="75A11EE8"/>
    <w:rsid w:val="765ACCCF"/>
    <w:rsid w:val="76ACB40A"/>
    <w:rsid w:val="7726896D"/>
    <w:rsid w:val="77B27F52"/>
    <w:rsid w:val="7849F644"/>
    <w:rsid w:val="7862F763"/>
    <w:rsid w:val="78D9948B"/>
    <w:rsid w:val="7904A04A"/>
    <w:rsid w:val="790966A2"/>
    <w:rsid w:val="7A33C7FC"/>
    <w:rsid w:val="7A48AAB3"/>
    <w:rsid w:val="7A8C623A"/>
    <w:rsid w:val="7B0DE7C0"/>
    <w:rsid w:val="7B51E157"/>
    <w:rsid w:val="7BB91680"/>
    <w:rsid w:val="7C511DE3"/>
    <w:rsid w:val="7C7F9351"/>
    <w:rsid w:val="7DCF5A99"/>
    <w:rsid w:val="7E023B55"/>
    <w:rsid w:val="7E20E7C5"/>
    <w:rsid w:val="7E5C2BC1"/>
    <w:rsid w:val="7E83A09E"/>
    <w:rsid w:val="7FB73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0B7BA280-CB8A-428D-98D0-DB89FBB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14"/>
      </w:numPr>
      <w:spacing w:before="200" w:line="240" w:lineRule="auto"/>
    </w:pPr>
  </w:style>
  <w:style w:type="paragraph" w:styleId="Nummerertliste">
    <w:name w:val="List Number"/>
    <w:basedOn w:val="Normal"/>
    <w:uiPriority w:val="1"/>
    <w:unhideWhenUsed/>
    <w:rsid w:val="005453B1"/>
    <w:pPr>
      <w:numPr>
        <w:numId w:val="15"/>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5B0F97"/>
    <w:rPr>
      <w:color w:val="605E5C"/>
      <w:shd w:val="clear" w:color="auto" w:fill="E1DFDD"/>
    </w:rPr>
  </w:style>
  <w:style w:type="character" w:styleId="Sterk">
    <w:name w:val="Strong"/>
    <w:basedOn w:val="Standardskriftforavsnitt"/>
    <w:uiPriority w:val="22"/>
    <w:qFormat/>
    <w:rsid w:val="002D3D24"/>
    <w:rPr>
      <w:b/>
      <w:bCs/>
    </w:rPr>
  </w:style>
  <w:style w:type="paragraph" w:styleId="NormalWeb">
    <w:name w:val="Normal (Web)"/>
    <w:basedOn w:val="Normal"/>
    <w:uiPriority w:val="99"/>
    <w:unhideWhenUsed/>
    <w:rsid w:val="00643F06"/>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16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mailto:camilla.rosenlund@ulna.no"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facebook.com/gjerdrumfriluftsbarnehage" TargetMode="External"/><Relationship Id="rId5" Type="http://schemas.openxmlformats.org/officeDocument/2006/relationships/numbering" Target="numbering.xml"/><Relationship Id="rId15" Type="http://schemas.openxmlformats.org/officeDocument/2006/relationships/hyperlink" Target="https://www.fn.no/om-fn/avtaler/menneskerettigheter/barnekonvensjone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yperlink" Target="https://gjerdrum.barnehage.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dir.no/laring-og-trivsel/rammeplan-for-barnehag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mailto:camilla.rosenlund@ulna.no" TargetMode="Externa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AB1FF094AE1943AA8FDAC5E0F331AD" ma:contentTypeVersion="10" ma:contentTypeDescription="Create a new document." ma:contentTypeScope="" ma:versionID="2b99895187b53079bd4bb782635d2440">
  <xsd:schema xmlns:xsd="http://www.w3.org/2001/XMLSchema" xmlns:xs="http://www.w3.org/2001/XMLSchema" xmlns:p="http://schemas.microsoft.com/office/2006/metadata/properties" xmlns:ns2="3dcba669-488b-49fc-8782-e07bc891092a" targetNamespace="http://schemas.microsoft.com/office/2006/metadata/properties" ma:root="true" ma:fieldsID="3664817f97ae503c613ce4e6988fa12a" ns2:_="">
    <xsd:import namespace="3dcba669-488b-49fc-8782-e07bc89109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ba669-488b-49fc-8782-e07bc8910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cba669-488b-49fc-8782-e07bc89109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AC764-CCE8-4917-9ED9-5B723C2D8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ba669-488b-49fc-8782-e07bc8910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http://schemas.openxmlformats.org/package/2006/metadata/core-propertie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3dcba669-488b-49fc-8782-e07bc891092a"/>
    <ds:schemaRef ds:uri="http://purl.org/dc/dcmitype/"/>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0EBD2DAB-B61B-4538-9DA6-1BA95A1CDE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5602</Words>
  <Characters>29693</Characters>
  <Application>Microsoft Office Word</Application>
  <DocSecurity>0</DocSecurity>
  <Lines>247</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35225</CharactersWithSpaces>
  <SharedDoc>false</SharedDoc>
  <HLinks>
    <vt:vector size="282" baseType="variant">
      <vt:variant>
        <vt:i4>7929869</vt:i4>
      </vt:variant>
      <vt:variant>
        <vt:i4>261</vt:i4>
      </vt:variant>
      <vt:variant>
        <vt:i4>0</vt:i4>
      </vt:variant>
      <vt:variant>
        <vt:i4>5</vt:i4>
      </vt:variant>
      <vt:variant>
        <vt:lpwstr>mailto:marianne.gundersen@ulna.no</vt:lpwstr>
      </vt:variant>
      <vt:variant>
        <vt:lpwstr/>
      </vt:variant>
      <vt:variant>
        <vt:i4>5374072</vt:i4>
      </vt:variant>
      <vt:variant>
        <vt:i4>258</vt:i4>
      </vt:variant>
      <vt:variant>
        <vt:i4>0</vt:i4>
      </vt:variant>
      <vt:variant>
        <vt:i4>5</vt:i4>
      </vt:variant>
      <vt:variant>
        <vt:lpwstr>mailto:gjerdrum@ulna.no</vt:lpwstr>
      </vt:variant>
      <vt:variant>
        <vt:lpwstr/>
      </vt:variant>
      <vt:variant>
        <vt:i4>2752554</vt:i4>
      </vt:variant>
      <vt:variant>
        <vt:i4>255</vt:i4>
      </vt:variant>
      <vt:variant>
        <vt:i4>0</vt:i4>
      </vt:variant>
      <vt:variant>
        <vt:i4>5</vt:i4>
      </vt:variant>
      <vt:variant>
        <vt:lpwstr>https://www.facebook.com/gjerdrumfriluftsbarnehage</vt:lpwstr>
      </vt:variant>
      <vt:variant>
        <vt:lpwstr/>
      </vt:variant>
      <vt:variant>
        <vt:i4>2490428</vt:i4>
      </vt:variant>
      <vt:variant>
        <vt:i4>252</vt:i4>
      </vt:variant>
      <vt:variant>
        <vt:i4>0</vt:i4>
      </vt:variant>
      <vt:variant>
        <vt:i4>5</vt:i4>
      </vt:variant>
      <vt:variant>
        <vt:lpwstr>https://gjerdrum.barnehage.no/</vt:lpwstr>
      </vt:variant>
      <vt:variant>
        <vt:lpwstr/>
      </vt:variant>
      <vt:variant>
        <vt:i4>4980810</vt:i4>
      </vt:variant>
      <vt:variant>
        <vt:i4>249</vt:i4>
      </vt:variant>
      <vt:variant>
        <vt:i4>0</vt:i4>
      </vt:variant>
      <vt:variant>
        <vt:i4>5</vt:i4>
      </vt:variant>
      <vt:variant>
        <vt:lpwstr>https://www.fn.no/om-fn/avtaler/menneskerettigheter/barnekonvensjonen</vt:lpwstr>
      </vt:variant>
      <vt:variant>
        <vt:lpwstr/>
      </vt:variant>
      <vt:variant>
        <vt:i4>6291512</vt:i4>
      </vt:variant>
      <vt:variant>
        <vt:i4>246</vt:i4>
      </vt:variant>
      <vt:variant>
        <vt:i4>0</vt:i4>
      </vt:variant>
      <vt:variant>
        <vt:i4>5</vt:i4>
      </vt:variant>
      <vt:variant>
        <vt:lpwstr>https://www.udir.no/laring-og-trivsel/rammeplan-for-barnehagen/</vt:lpwstr>
      </vt:variant>
      <vt:variant>
        <vt:lpwstr/>
      </vt:variant>
      <vt:variant>
        <vt:i4>4915208</vt:i4>
      </vt:variant>
      <vt:variant>
        <vt:i4>243</vt:i4>
      </vt:variant>
      <vt:variant>
        <vt:i4>0</vt:i4>
      </vt:variant>
      <vt:variant>
        <vt:i4>5</vt:i4>
      </vt:variant>
      <vt:variant>
        <vt:lpwstr>https://lovdata.no/dokument/NL/lov/2005-06-17-64</vt:lpwstr>
      </vt:variant>
      <vt:variant>
        <vt:lpwstr/>
      </vt:variant>
      <vt:variant>
        <vt:i4>2031664</vt:i4>
      </vt:variant>
      <vt:variant>
        <vt:i4>236</vt:i4>
      </vt:variant>
      <vt:variant>
        <vt:i4>0</vt:i4>
      </vt:variant>
      <vt:variant>
        <vt:i4>5</vt:i4>
      </vt:variant>
      <vt:variant>
        <vt:lpwstr/>
      </vt:variant>
      <vt:variant>
        <vt:lpwstr>_Toc97889087</vt:lpwstr>
      </vt:variant>
      <vt:variant>
        <vt:i4>1966128</vt:i4>
      </vt:variant>
      <vt:variant>
        <vt:i4>230</vt:i4>
      </vt:variant>
      <vt:variant>
        <vt:i4>0</vt:i4>
      </vt:variant>
      <vt:variant>
        <vt:i4>5</vt:i4>
      </vt:variant>
      <vt:variant>
        <vt:lpwstr/>
      </vt:variant>
      <vt:variant>
        <vt:lpwstr>_Toc97889086</vt:lpwstr>
      </vt:variant>
      <vt:variant>
        <vt:i4>1900592</vt:i4>
      </vt:variant>
      <vt:variant>
        <vt:i4>224</vt:i4>
      </vt:variant>
      <vt:variant>
        <vt:i4>0</vt:i4>
      </vt:variant>
      <vt:variant>
        <vt:i4>5</vt:i4>
      </vt:variant>
      <vt:variant>
        <vt:lpwstr/>
      </vt:variant>
      <vt:variant>
        <vt:lpwstr>_Toc97889085</vt:lpwstr>
      </vt:variant>
      <vt:variant>
        <vt:i4>1835056</vt:i4>
      </vt:variant>
      <vt:variant>
        <vt:i4>218</vt:i4>
      </vt:variant>
      <vt:variant>
        <vt:i4>0</vt:i4>
      </vt:variant>
      <vt:variant>
        <vt:i4>5</vt:i4>
      </vt:variant>
      <vt:variant>
        <vt:lpwstr/>
      </vt:variant>
      <vt:variant>
        <vt:lpwstr>_Toc97889084</vt:lpwstr>
      </vt:variant>
      <vt:variant>
        <vt:i4>1769520</vt:i4>
      </vt:variant>
      <vt:variant>
        <vt:i4>212</vt:i4>
      </vt:variant>
      <vt:variant>
        <vt:i4>0</vt:i4>
      </vt:variant>
      <vt:variant>
        <vt:i4>5</vt:i4>
      </vt:variant>
      <vt:variant>
        <vt:lpwstr/>
      </vt:variant>
      <vt:variant>
        <vt:lpwstr>_Toc97889083</vt:lpwstr>
      </vt:variant>
      <vt:variant>
        <vt:i4>1703984</vt:i4>
      </vt:variant>
      <vt:variant>
        <vt:i4>206</vt:i4>
      </vt:variant>
      <vt:variant>
        <vt:i4>0</vt:i4>
      </vt:variant>
      <vt:variant>
        <vt:i4>5</vt:i4>
      </vt:variant>
      <vt:variant>
        <vt:lpwstr/>
      </vt:variant>
      <vt:variant>
        <vt:lpwstr>_Toc97889082</vt:lpwstr>
      </vt:variant>
      <vt:variant>
        <vt:i4>1638448</vt:i4>
      </vt:variant>
      <vt:variant>
        <vt:i4>200</vt:i4>
      </vt:variant>
      <vt:variant>
        <vt:i4>0</vt:i4>
      </vt:variant>
      <vt:variant>
        <vt:i4>5</vt:i4>
      </vt:variant>
      <vt:variant>
        <vt:lpwstr/>
      </vt:variant>
      <vt:variant>
        <vt:lpwstr>_Toc97889081</vt:lpwstr>
      </vt:variant>
      <vt:variant>
        <vt:i4>1572912</vt:i4>
      </vt:variant>
      <vt:variant>
        <vt:i4>194</vt:i4>
      </vt:variant>
      <vt:variant>
        <vt:i4>0</vt:i4>
      </vt:variant>
      <vt:variant>
        <vt:i4>5</vt:i4>
      </vt:variant>
      <vt:variant>
        <vt:lpwstr/>
      </vt:variant>
      <vt:variant>
        <vt:lpwstr>_Toc97889080</vt:lpwstr>
      </vt:variant>
      <vt:variant>
        <vt:i4>1114175</vt:i4>
      </vt:variant>
      <vt:variant>
        <vt:i4>188</vt:i4>
      </vt:variant>
      <vt:variant>
        <vt:i4>0</vt:i4>
      </vt:variant>
      <vt:variant>
        <vt:i4>5</vt:i4>
      </vt:variant>
      <vt:variant>
        <vt:lpwstr/>
      </vt:variant>
      <vt:variant>
        <vt:lpwstr>_Toc97889079</vt:lpwstr>
      </vt:variant>
      <vt:variant>
        <vt:i4>1048639</vt:i4>
      </vt:variant>
      <vt:variant>
        <vt:i4>182</vt:i4>
      </vt:variant>
      <vt:variant>
        <vt:i4>0</vt:i4>
      </vt:variant>
      <vt:variant>
        <vt:i4>5</vt:i4>
      </vt:variant>
      <vt:variant>
        <vt:lpwstr/>
      </vt:variant>
      <vt:variant>
        <vt:lpwstr>_Toc97889078</vt:lpwstr>
      </vt:variant>
      <vt:variant>
        <vt:i4>2031679</vt:i4>
      </vt:variant>
      <vt:variant>
        <vt:i4>176</vt:i4>
      </vt:variant>
      <vt:variant>
        <vt:i4>0</vt:i4>
      </vt:variant>
      <vt:variant>
        <vt:i4>5</vt:i4>
      </vt:variant>
      <vt:variant>
        <vt:lpwstr/>
      </vt:variant>
      <vt:variant>
        <vt:lpwstr>_Toc97889077</vt:lpwstr>
      </vt:variant>
      <vt:variant>
        <vt:i4>1966143</vt:i4>
      </vt:variant>
      <vt:variant>
        <vt:i4>170</vt:i4>
      </vt:variant>
      <vt:variant>
        <vt:i4>0</vt:i4>
      </vt:variant>
      <vt:variant>
        <vt:i4>5</vt:i4>
      </vt:variant>
      <vt:variant>
        <vt:lpwstr/>
      </vt:variant>
      <vt:variant>
        <vt:lpwstr>_Toc97889076</vt:lpwstr>
      </vt:variant>
      <vt:variant>
        <vt:i4>1900607</vt:i4>
      </vt:variant>
      <vt:variant>
        <vt:i4>164</vt:i4>
      </vt:variant>
      <vt:variant>
        <vt:i4>0</vt:i4>
      </vt:variant>
      <vt:variant>
        <vt:i4>5</vt:i4>
      </vt:variant>
      <vt:variant>
        <vt:lpwstr/>
      </vt:variant>
      <vt:variant>
        <vt:lpwstr>_Toc97889075</vt:lpwstr>
      </vt:variant>
      <vt:variant>
        <vt:i4>1835071</vt:i4>
      </vt:variant>
      <vt:variant>
        <vt:i4>158</vt:i4>
      </vt:variant>
      <vt:variant>
        <vt:i4>0</vt:i4>
      </vt:variant>
      <vt:variant>
        <vt:i4>5</vt:i4>
      </vt:variant>
      <vt:variant>
        <vt:lpwstr/>
      </vt:variant>
      <vt:variant>
        <vt:lpwstr>_Toc97889074</vt:lpwstr>
      </vt:variant>
      <vt:variant>
        <vt:i4>1769535</vt:i4>
      </vt:variant>
      <vt:variant>
        <vt:i4>152</vt:i4>
      </vt:variant>
      <vt:variant>
        <vt:i4>0</vt:i4>
      </vt:variant>
      <vt:variant>
        <vt:i4>5</vt:i4>
      </vt:variant>
      <vt:variant>
        <vt:lpwstr/>
      </vt:variant>
      <vt:variant>
        <vt:lpwstr>_Toc97889073</vt:lpwstr>
      </vt:variant>
      <vt:variant>
        <vt:i4>1703999</vt:i4>
      </vt:variant>
      <vt:variant>
        <vt:i4>146</vt:i4>
      </vt:variant>
      <vt:variant>
        <vt:i4>0</vt:i4>
      </vt:variant>
      <vt:variant>
        <vt:i4>5</vt:i4>
      </vt:variant>
      <vt:variant>
        <vt:lpwstr/>
      </vt:variant>
      <vt:variant>
        <vt:lpwstr>_Toc97889072</vt:lpwstr>
      </vt:variant>
      <vt:variant>
        <vt:i4>1638463</vt:i4>
      </vt:variant>
      <vt:variant>
        <vt:i4>140</vt:i4>
      </vt:variant>
      <vt:variant>
        <vt:i4>0</vt:i4>
      </vt:variant>
      <vt:variant>
        <vt:i4>5</vt:i4>
      </vt:variant>
      <vt:variant>
        <vt:lpwstr/>
      </vt:variant>
      <vt:variant>
        <vt:lpwstr>_Toc97889071</vt:lpwstr>
      </vt:variant>
      <vt:variant>
        <vt:i4>1572927</vt:i4>
      </vt:variant>
      <vt:variant>
        <vt:i4>134</vt:i4>
      </vt:variant>
      <vt:variant>
        <vt:i4>0</vt:i4>
      </vt:variant>
      <vt:variant>
        <vt:i4>5</vt:i4>
      </vt:variant>
      <vt:variant>
        <vt:lpwstr/>
      </vt:variant>
      <vt:variant>
        <vt:lpwstr>_Toc97889070</vt:lpwstr>
      </vt:variant>
      <vt:variant>
        <vt:i4>1114174</vt:i4>
      </vt:variant>
      <vt:variant>
        <vt:i4>128</vt:i4>
      </vt:variant>
      <vt:variant>
        <vt:i4>0</vt:i4>
      </vt:variant>
      <vt:variant>
        <vt:i4>5</vt:i4>
      </vt:variant>
      <vt:variant>
        <vt:lpwstr/>
      </vt:variant>
      <vt:variant>
        <vt:lpwstr>_Toc97889069</vt:lpwstr>
      </vt:variant>
      <vt:variant>
        <vt:i4>1048638</vt:i4>
      </vt:variant>
      <vt:variant>
        <vt:i4>122</vt:i4>
      </vt:variant>
      <vt:variant>
        <vt:i4>0</vt:i4>
      </vt:variant>
      <vt:variant>
        <vt:i4>5</vt:i4>
      </vt:variant>
      <vt:variant>
        <vt:lpwstr/>
      </vt:variant>
      <vt:variant>
        <vt:lpwstr>_Toc97889068</vt:lpwstr>
      </vt:variant>
      <vt:variant>
        <vt:i4>2031678</vt:i4>
      </vt:variant>
      <vt:variant>
        <vt:i4>116</vt:i4>
      </vt:variant>
      <vt:variant>
        <vt:i4>0</vt:i4>
      </vt:variant>
      <vt:variant>
        <vt:i4>5</vt:i4>
      </vt:variant>
      <vt:variant>
        <vt:lpwstr/>
      </vt:variant>
      <vt:variant>
        <vt:lpwstr>_Toc97889067</vt:lpwstr>
      </vt:variant>
      <vt:variant>
        <vt:i4>1966142</vt:i4>
      </vt:variant>
      <vt:variant>
        <vt:i4>110</vt:i4>
      </vt:variant>
      <vt:variant>
        <vt:i4>0</vt:i4>
      </vt:variant>
      <vt:variant>
        <vt:i4>5</vt:i4>
      </vt:variant>
      <vt:variant>
        <vt:lpwstr/>
      </vt:variant>
      <vt:variant>
        <vt:lpwstr>_Toc97889066</vt:lpwstr>
      </vt:variant>
      <vt:variant>
        <vt:i4>1900606</vt:i4>
      </vt:variant>
      <vt:variant>
        <vt:i4>104</vt:i4>
      </vt:variant>
      <vt:variant>
        <vt:i4>0</vt:i4>
      </vt:variant>
      <vt:variant>
        <vt:i4>5</vt:i4>
      </vt:variant>
      <vt:variant>
        <vt:lpwstr/>
      </vt:variant>
      <vt:variant>
        <vt:lpwstr>_Toc97889065</vt:lpwstr>
      </vt:variant>
      <vt:variant>
        <vt:i4>1835070</vt:i4>
      </vt:variant>
      <vt:variant>
        <vt:i4>98</vt:i4>
      </vt:variant>
      <vt:variant>
        <vt:i4>0</vt:i4>
      </vt:variant>
      <vt:variant>
        <vt:i4>5</vt:i4>
      </vt:variant>
      <vt:variant>
        <vt:lpwstr/>
      </vt:variant>
      <vt:variant>
        <vt:lpwstr>_Toc97889064</vt:lpwstr>
      </vt:variant>
      <vt:variant>
        <vt:i4>1769534</vt:i4>
      </vt:variant>
      <vt:variant>
        <vt:i4>92</vt:i4>
      </vt:variant>
      <vt:variant>
        <vt:i4>0</vt:i4>
      </vt:variant>
      <vt:variant>
        <vt:i4>5</vt:i4>
      </vt:variant>
      <vt:variant>
        <vt:lpwstr/>
      </vt:variant>
      <vt:variant>
        <vt:lpwstr>_Toc97889063</vt:lpwstr>
      </vt:variant>
      <vt:variant>
        <vt:i4>1703998</vt:i4>
      </vt:variant>
      <vt:variant>
        <vt:i4>86</vt:i4>
      </vt:variant>
      <vt:variant>
        <vt:i4>0</vt:i4>
      </vt:variant>
      <vt:variant>
        <vt:i4>5</vt:i4>
      </vt:variant>
      <vt:variant>
        <vt:lpwstr/>
      </vt:variant>
      <vt:variant>
        <vt:lpwstr>_Toc97889062</vt:lpwstr>
      </vt:variant>
      <vt:variant>
        <vt:i4>1638462</vt:i4>
      </vt:variant>
      <vt:variant>
        <vt:i4>80</vt:i4>
      </vt:variant>
      <vt:variant>
        <vt:i4>0</vt:i4>
      </vt:variant>
      <vt:variant>
        <vt:i4>5</vt:i4>
      </vt:variant>
      <vt:variant>
        <vt:lpwstr/>
      </vt:variant>
      <vt:variant>
        <vt:lpwstr>_Toc97889061</vt:lpwstr>
      </vt:variant>
      <vt:variant>
        <vt:i4>1572926</vt:i4>
      </vt:variant>
      <vt:variant>
        <vt:i4>74</vt:i4>
      </vt:variant>
      <vt:variant>
        <vt:i4>0</vt:i4>
      </vt:variant>
      <vt:variant>
        <vt:i4>5</vt:i4>
      </vt:variant>
      <vt:variant>
        <vt:lpwstr/>
      </vt:variant>
      <vt:variant>
        <vt:lpwstr>_Toc97889060</vt:lpwstr>
      </vt:variant>
      <vt:variant>
        <vt:i4>1114173</vt:i4>
      </vt:variant>
      <vt:variant>
        <vt:i4>68</vt:i4>
      </vt:variant>
      <vt:variant>
        <vt:i4>0</vt:i4>
      </vt:variant>
      <vt:variant>
        <vt:i4>5</vt:i4>
      </vt:variant>
      <vt:variant>
        <vt:lpwstr/>
      </vt:variant>
      <vt:variant>
        <vt:lpwstr>_Toc97889059</vt:lpwstr>
      </vt:variant>
      <vt:variant>
        <vt:i4>1048637</vt:i4>
      </vt:variant>
      <vt:variant>
        <vt:i4>62</vt:i4>
      </vt:variant>
      <vt:variant>
        <vt:i4>0</vt:i4>
      </vt:variant>
      <vt:variant>
        <vt:i4>5</vt:i4>
      </vt:variant>
      <vt:variant>
        <vt:lpwstr/>
      </vt:variant>
      <vt:variant>
        <vt:lpwstr>_Toc97889058</vt:lpwstr>
      </vt:variant>
      <vt:variant>
        <vt:i4>2031677</vt:i4>
      </vt:variant>
      <vt:variant>
        <vt:i4>56</vt:i4>
      </vt:variant>
      <vt:variant>
        <vt:i4>0</vt:i4>
      </vt:variant>
      <vt:variant>
        <vt:i4>5</vt:i4>
      </vt:variant>
      <vt:variant>
        <vt:lpwstr/>
      </vt:variant>
      <vt:variant>
        <vt:lpwstr>_Toc97889057</vt:lpwstr>
      </vt:variant>
      <vt:variant>
        <vt:i4>1966141</vt:i4>
      </vt:variant>
      <vt:variant>
        <vt:i4>50</vt:i4>
      </vt:variant>
      <vt:variant>
        <vt:i4>0</vt:i4>
      </vt:variant>
      <vt:variant>
        <vt:i4>5</vt:i4>
      </vt:variant>
      <vt:variant>
        <vt:lpwstr/>
      </vt:variant>
      <vt:variant>
        <vt:lpwstr>_Toc97889056</vt:lpwstr>
      </vt:variant>
      <vt:variant>
        <vt:i4>1900605</vt:i4>
      </vt:variant>
      <vt:variant>
        <vt:i4>44</vt:i4>
      </vt:variant>
      <vt:variant>
        <vt:i4>0</vt:i4>
      </vt:variant>
      <vt:variant>
        <vt:i4>5</vt:i4>
      </vt:variant>
      <vt:variant>
        <vt:lpwstr/>
      </vt:variant>
      <vt:variant>
        <vt:lpwstr>_Toc97889055</vt:lpwstr>
      </vt:variant>
      <vt:variant>
        <vt:i4>1835069</vt:i4>
      </vt:variant>
      <vt:variant>
        <vt:i4>38</vt:i4>
      </vt:variant>
      <vt:variant>
        <vt:i4>0</vt:i4>
      </vt:variant>
      <vt:variant>
        <vt:i4>5</vt:i4>
      </vt:variant>
      <vt:variant>
        <vt:lpwstr/>
      </vt:variant>
      <vt:variant>
        <vt:lpwstr>_Toc97889054</vt:lpwstr>
      </vt:variant>
      <vt:variant>
        <vt:i4>1769533</vt:i4>
      </vt:variant>
      <vt:variant>
        <vt:i4>32</vt:i4>
      </vt:variant>
      <vt:variant>
        <vt:i4>0</vt:i4>
      </vt:variant>
      <vt:variant>
        <vt:i4>5</vt:i4>
      </vt:variant>
      <vt:variant>
        <vt:lpwstr/>
      </vt:variant>
      <vt:variant>
        <vt:lpwstr>_Toc97889053</vt:lpwstr>
      </vt:variant>
      <vt:variant>
        <vt:i4>1703997</vt:i4>
      </vt:variant>
      <vt:variant>
        <vt:i4>26</vt:i4>
      </vt:variant>
      <vt:variant>
        <vt:i4>0</vt:i4>
      </vt:variant>
      <vt:variant>
        <vt:i4>5</vt:i4>
      </vt:variant>
      <vt:variant>
        <vt:lpwstr/>
      </vt:variant>
      <vt:variant>
        <vt:lpwstr>_Toc97889052</vt:lpwstr>
      </vt:variant>
      <vt:variant>
        <vt:i4>1638461</vt:i4>
      </vt:variant>
      <vt:variant>
        <vt:i4>20</vt:i4>
      </vt:variant>
      <vt:variant>
        <vt:i4>0</vt:i4>
      </vt:variant>
      <vt:variant>
        <vt:i4>5</vt:i4>
      </vt:variant>
      <vt:variant>
        <vt:lpwstr/>
      </vt:variant>
      <vt:variant>
        <vt:lpwstr>_Toc97889051</vt:lpwstr>
      </vt:variant>
      <vt:variant>
        <vt:i4>1572925</vt:i4>
      </vt:variant>
      <vt:variant>
        <vt:i4>14</vt:i4>
      </vt:variant>
      <vt:variant>
        <vt:i4>0</vt:i4>
      </vt:variant>
      <vt:variant>
        <vt:i4>5</vt:i4>
      </vt:variant>
      <vt:variant>
        <vt:lpwstr/>
      </vt:variant>
      <vt:variant>
        <vt:lpwstr>_Toc97889050</vt:lpwstr>
      </vt:variant>
      <vt:variant>
        <vt:i4>1114172</vt:i4>
      </vt:variant>
      <vt:variant>
        <vt:i4>8</vt:i4>
      </vt:variant>
      <vt:variant>
        <vt:i4>0</vt:i4>
      </vt:variant>
      <vt:variant>
        <vt:i4>5</vt:i4>
      </vt:variant>
      <vt:variant>
        <vt:lpwstr/>
      </vt:variant>
      <vt:variant>
        <vt:lpwstr>_Toc97889049</vt:lpwstr>
      </vt:variant>
      <vt:variant>
        <vt:i4>1048636</vt:i4>
      </vt:variant>
      <vt:variant>
        <vt:i4>2</vt:i4>
      </vt:variant>
      <vt:variant>
        <vt:i4>0</vt:i4>
      </vt:variant>
      <vt:variant>
        <vt:i4>5</vt:i4>
      </vt:variant>
      <vt:variant>
        <vt:lpwstr/>
      </vt:variant>
      <vt:variant>
        <vt:lpwstr>_Toc97889048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Camilla Rosenlund</cp:lastModifiedBy>
  <cp:revision>3</cp:revision>
  <cp:lastPrinted>2023-05-22T10:59:00Z</cp:lastPrinted>
  <dcterms:created xsi:type="dcterms:W3CDTF">2025-06-02T07:51:00Z</dcterms:created>
  <dcterms:modified xsi:type="dcterms:W3CDTF">2025-06-02T07:52:00Z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0x010100ABAB1FF094AE1943AA8FDAC5E0F331AD</vt:lpwstr>
  </property>
  <property fmtid="{D5CDD505-2E9C-101B-9397-08002B2CF9AE}" pid="3" name="MediaServiceImageTags">
    <vt:lpwstr/>
  </property>
</Properties>
</file>